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sz w:val="56"/>
          <w:szCs w:val="56"/>
          <w:lang w:val="en-GB" w:eastAsia="en-US"/>
        </w:rPr>
        <w:id w:val="258725506"/>
        <w:docPartObj>
          <w:docPartGallery w:val="Cover Pages"/>
          <w:docPartUnique/>
        </w:docPartObj>
      </w:sdtPr>
      <w:sdtEndPr>
        <w:rPr>
          <w:rFonts w:ascii="Calibri" w:eastAsia="Calibri" w:hAnsi="Calibri" w:cs="Calibri"/>
          <w:caps/>
          <w:color w:val="770773"/>
          <w:sz w:val="28"/>
          <w:szCs w:val="28"/>
          <w:lang w:val="en-AU" w:eastAsia="en-AU"/>
        </w:rPr>
      </w:sdtEndPr>
      <w:sdtContent>
        <w:p w14:paraId="351E57DD" w14:textId="0560C8DA" w:rsidR="00AF1BB1" w:rsidRPr="00AF1BB1" w:rsidRDefault="00AF1BB1" w:rsidP="00343B9E">
          <w:pPr>
            <w:rPr>
              <w:rFonts w:ascii="Arial" w:eastAsia="Arial" w:hAnsi="Arial" w:cs="Arial"/>
              <w:sz w:val="4"/>
              <w:szCs w:val="4"/>
              <w:lang w:val="en-GB" w:eastAsia="en-US"/>
            </w:rPr>
          </w:pPr>
        </w:p>
        <w:p w14:paraId="23A8D488" w14:textId="07AEB215" w:rsidR="0032757C" w:rsidRPr="00343B9E" w:rsidRDefault="00F95706" w:rsidP="00343B9E">
          <w:pPr>
            <w:rPr>
              <w:rFonts w:cstheme="minorHAnsi"/>
              <w:caps/>
              <w:color w:val="000000" w:themeColor="text1"/>
              <w:spacing w:val="40"/>
              <w:sz w:val="44"/>
              <w:szCs w:val="44"/>
            </w:rPr>
          </w:pPr>
          <w:sdt>
            <w:sdtPr>
              <w:rPr>
                <w:caps/>
                <w:sz w:val="44"/>
                <w:szCs w:val="44"/>
              </w:rPr>
              <w:alias w:val="Title"/>
              <w:id w:val="56131218"/>
              <w:placeholder>
                <w:docPart w:val="F7DCE244E2804322ACF4C7F00D7B9832"/>
              </w:placeholder>
              <w:dataBinding w:prefixMappings="xmlns:ns0='http://purl.org/dc/elements/1.1/' xmlns:ns1='http://schemas.openxmlformats.org/package/2006/metadata/core-properties' " w:xpath="/ns1:coreProperties[1]/ns0:title[1]" w:storeItemID="{6C3C8BC8-F283-45AE-878A-BAB7291924A1}"/>
              <w:text/>
            </w:sdtPr>
            <w:sdtContent>
              <w:r>
                <w:rPr>
                  <w:caps/>
                  <w:sz w:val="44"/>
                  <w:szCs w:val="44"/>
                </w:rPr>
                <w:t>Easy Read – Conflict of Interest</w:t>
              </w:r>
            </w:sdtContent>
          </w:sdt>
        </w:p>
      </w:sdtContent>
    </w:sdt>
    <w:tbl>
      <w:tblPr>
        <w:tblStyle w:val="a7"/>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123"/>
        <w:gridCol w:w="6335"/>
      </w:tblGrid>
      <w:tr w:rsidR="00491C67" w:rsidRPr="00491C67" w14:paraId="7506132B" w14:textId="77777777" w:rsidTr="001645FC">
        <w:trPr>
          <w:jc w:val="center"/>
        </w:trPr>
        <w:tc>
          <w:tcPr>
            <w:tcW w:w="1971" w:type="pct"/>
            <w:shd w:val="clear" w:color="auto" w:fill="auto"/>
            <w:tcMar>
              <w:top w:w="168" w:type="dxa"/>
              <w:left w:w="338" w:type="dxa"/>
              <w:bottom w:w="108" w:type="dxa"/>
              <w:right w:w="115" w:type="dxa"/>
            </w:tcMar>
            <w:vAlign w:val="center"/>
          </w:tcPr>
          <w:p w14:paraId="1EEE2A1E" w14:textId="14B87DF3" w:rsidR="008B4E56" w:rsidRPr="00491C67" w:rsidRDefault="00491C67">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4C48735" wp14:editId="1B0C63EE">
                  <wp:extent cx="914400" cy="914400"/>
                  <wp:effectExtent l="0" t="0" r="0" b="0"/>
                  <wp:docPr id="276" name="Picture 1"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descr="Help with solid fill"/>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29" w:type="pct"/>
            <w:shd w:val="clear" w:color="auto" w:fill="auto"/>
            <w:tcMar>
              <w:top w:w="168" w:type="dxa"/>
              <w:left w:w="338" w:type="dxa"/>
              <w:bottom w:w="108" w:type="dxa"/>
              <w:right w:w="115" w:type="dxa"/>
            </w:tcMar>
            <w:vAlign w:val="center"/>
          </w:tcPr>
          <w:p w14:paraId="31D28A08" w14:textId="63139E59" w:rsidR="004F5AB0" w:rsidRPr="00491C67" w:rsidRDefault="00343B9E" w:rsidP="001645FC">
            <w:pPr>
              <w:spacing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document explains what a conflict of interest is and what </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Disability Services</w:t>
            </w: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does to manage them.</w:t>
            </w:r>
          </w:p>
        </w:tc>
      </w:tr>
      <w:tr w:rsidR="00491C67" w:rsidRPr="00491C67" w14:paraId="3A3D1D05" w14:textId="77777777" w:rsidTr="001645FC">
        <w:trPr>
          <w:trHeight w:val="3188"/>
          <w:jc w:val="center"/>
        </w:trPr>
        <w:tc>
          <w:tcPr>
            <w:tcW w:w="1971" w:type="pct"/>
            <w:shd w:val="clear" w:color="auto" w:fill="auto"/>
            <w:tcMar>
              <w:top w:w="168" w:type="dxa"/>
              <w:left w:w="338" w:type="dxa"/>
              <w:bottom w:w="108" w:type="dxa"/>
              <w:right w:w="115" w:type="dxa"/>
            </w:tcMar>
            <w:vAlign w:val="center"/>
          </w:tcPr>
          <w:p w14:paraId="66BA7F39" w14:textId="77098D22" w:rsidR="00385BD9" w:rsidRPr="00491C67" w:rsidRDefault="00343B9E" w:rsidP="00385BD9">
            <w:pPr>
              <w:spacing w:after="0" w:line="360" w:lineRule="auto"/>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4783FB6" wp14:editId="3B540B4C">
                  <wp:extent cx="1257300" cy="1257300"/>
                  <wp:effectExtent l="0" t="0" r="0" b="0"/>
                  <wp:docPr id="583" name="image1.png" descr="Shuffle with solid fill"/>
                  <wp:cNvGraphicFramePr/>
                  <a:graphic xmlns:a="http://schemas.openxmlformats.org/drawingml/2006/main">
                    <a:graphicData uri="http://schemas.openxmlformats.org/drawingml/2006/picture">
                      <pic:pic xmlns:pic="http://schemas.openxmlformats.org/drawingml/2006/picture">
                        <pic:nvPicPr>
                          <pic:cNvPr id="583" name="image1.png" descr="Shuffle with solid fill"/>
                          <pic:cNvPicPr/>
                        </pic:nvPicPr>
                        <pic:blipFill>
                          <a:blip r:embed="rId12">
                            <a:duotone>
                              <a:prstClr val="black"/>
                              <a:schemeClr val="accent5">
                                <a:tint val="45000"/>
                                <a:satMod val="400000"/>
                              </a:schemeClr>
                            </a:duotone>
                            <a:extLst>
                              <a:ext uri="{BEBA8EAE-BF5A-486C-A8C5-ECC9F3942E4B}">
                                <a14:imgProps xmlns:a14="http://schemas.microsoft.com/office/drawing/2010/main">
                                  <a14:imgLayer r:embed="rId13">
                                    <a14:imgEffect>
                                      <a14:saturation sat="0"/>
                                    </a14:imgEffect>
                                  </a14:imgLayer>
                                </a14:imgProps>
                              </a:ext>
                            </a:extLst>
                          </a:blip>
                          <a:srcRect/>
                          <a:stretch>
                            <a:fillRect/>
                          </a:stretch>
                        </pic:blipFill>
                        <pic:spPr>
                          <a:xfrm>
                            <a:off x="0" y="0"/>
                            <a:ext cx="1257300" cy="125730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1BAF96E9" w14:textId="6A9EBD68" w:rsidR="00F002A4" w:rsidRPr="00491C67" w:rsidRDefault="00343B9E" w:rsidP="001645FC">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conflict of interest occurs when a staff member's interests differ from </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Disability Services</w:t>
            </w: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or your best interests.</w:t>
            </w:r>
          </w:p>
        </w:tc>
      </w:tr>
      <w:tr w:rsidR="00491C67" w:rsidRPr="00491C67" w14:paraId="501F76E5" w14:textId="77777777" w:rsidTr="001645FC">
        <w:trPr>
          <w:trHeight w:val="3188"/>
          <w:jc w:val="center"/>
        </w:trPr>
        <w:tc>
          <w:tcPr>
            <w:tcW w:w="1971" w:type="pct"/>
            <w:shd w:val="clear" w:color="auto" w:fill="auto"/>
            <w:tcMar>
              <w:top w:w="168" w:type="dxa"/>
              <w:left w:w="338" w:type="dxa"/>
              <w:bottom w:w="108" w:type="dxa"/>
              <w:right w:w="115" w:type="dxa"/>
            </w:tcMar>
            <w:vAlign w:val="center"/>
          </w:tcPr>
          <w:p w14:paraId="4D6C26B5" w14:textId="23179EBD" w:rsidR="00F002A4" w:rsidRPr="00491C67" w:rsidRDefault="00491C67" w:rsidP="00556349">
            <w:pPr>
              <w:spacing w:after="0" w:line="360" w:lineRule="auto"/>
              <w:jc w:val="center"/>
              <w:rPr>
                <w:rFonts w:cs="Arial"/>
                <w:bCs/>
                <w:noProof/>
                <w:color w:val="000000" w:themeColor="text1"/>
                <w:sz w:val="24"/>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C316DA3" wp14:editId="53F28CB2">
                  <wp:extent cx="1295400" cy="1295400"/>
                  <wp:effectExtent l="0" t="0" r="0" b="0"/>
                  <wp:docPr id="274" name="Picture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descr="Badge Tick1 with solid fill"/>
                          <pic:cNvPicPr>
                            <a:picLocks noChangeAspect="1"/>
                          </pic:cNvPicPr>
                        </pic:nvPicPr>
                        <pic:blipFill>
                          <a:blip r:embed="rId14"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46BC280C" w14:textId="496D8072" w:rsidR="00A179FC" w:rsidRPr="00491C67" w:rsidRDefault="00A179FC" w:rsidP="00556349">
            <w:pPr>
              <w:spacing w:after="0" w:line="360" w:lineRule="auto"/>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29" w:type="pct"/>
            <w:shd w:val="clear" w:color="auto" w:fill="auto"/>
            <w:tcMar>
              <w:top w:w="168" w:type="dxa"/>
              <w:left w:w="338" w:type="dxa"/>
              <w:bottom w:w="108" w:type="dxa"/>
              <w:right w:w="115" w:type="dxa"/>
            </w:tcMar>
            <w:vAlign w:val="center"/>
          </w:tcPr>
          <w:p w14:paraId="3CCE4450" w14:textId="091826BA" w:rsidR="00F002A4" w:rsidRPr="00491C67" w:rsidRDefault="00343B9E" w:rsidP="001645FC">
            <w:pPr>
              <w:spacing w:after="0" w:line="360" w:lineRule="auto"/>
              <w:rPr>
                <w:rFonts w:ascii="Arial" w:hAnsi="Arial"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staff should always do what is best for you and </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Disability Services.</w:t>
            </w:r>
          </w:p>
        </w:tc>
      </w:tr>
      <w:tr w:rsidR="00491C67" w:rsidRPr="00491C67" w14:paraId="615C9136" w14:textId="77777777" w:rsidTr="001645FC">
        <w:trPr>
          <w:jc w:val="center"/>
        </w:trPr>
        <w:tc>
          <w:tcPr>
            <w:tcW w:w="1971" w:type="pct"/>
            <w:shd w:val="clear" w:color="auto" w:fill="auto"/>
            <w:tcMar>
              <w:top w:w="168" w:type="dxa"/>
              <w:left w:w="338" w:type="dxa"/>
              <w:bottom w:w="108" w:type="dxa"/>
              <w:right w:w="115" w:type="dxa"/>
            </w:tcMar>
            <w:vAlign w:val="center"/>
          </w:tcPr>
          <w:p w14:paraId="6F5B678A" w14:textId="2CE8B485" w:rsidR="004F5AB0" w:rsidRPr="00491C67" w:rsidRDefault="00343B9E" w:rsidP="00556349">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6620C4F" wp14:editId="618F2BB2">
                  <wp:extent cx="1362075" cy="1362075"/>
                  <wp:effectExtent l="0" t="0" r="0" b="0"/>
                  <wp:docPr id="251" name="image31.png" descr="Judge male with solid fill"/>
                  <wp:cNvGraphicFramePr/>
                  <a:graphic xmlns:a="http://schemas.openxmlformats.org/drawingml/2006/main">
                    <a:graphicData uri="http://schemas.openxmlformats.org/drawingml/2006/picture">
                      <pic:pic xmlns:pic="http://schemas.openxmlformats.org/drawingml/2006/picture">
                        <pic:nvPicPr>
                          <pic:cNvPr id="251" name="image31.png" descr="Judge male with solid fill"/>
                          <pic:cNvPicPr/>
                        </pic:nvPicPr>
                        <pic:blipFill>
                          <a:blip r:embed="rId15">
                            <a:duotone>
                              <a:prstClr val="black"/>
                              <a:schemeClr val="accent5">
                                <a:tint val="45000"/>
                                <a:satMod val="400000"/>
                              </a:schemeClr>
                            </a:duotone>
                          </a:blip>
                          <a:srcRect/>
                          <a:stretch>
                            <a:fillRect/>
                          </a:stretch>
                        </pic:blipFill>
                        <pic:spPr>
                          <a:xfrm>
                            <a:off x="0" y="0"/>
                            <a:ext cx="1362075" cy="1362075"/>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35B44F8C" w14:textId="11637BD4" w:rsidR="00F002A4" w:rsidRPr="00343B9E" w:rsidRDefault="00343B9E" w:rsidP="00343B9E">
            <w:pPr>
              <w:spacing w:after="0" w:line="360" w:lineRule="auto"/>
              <w:rPr>
                <w:rFonts w:ascii="Arial" w:hAnsi="Arial"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staff's interests are called private interests.</w:t>
            </w:r>
          </w:p>
        </w:tc>
      </w:tr>
      <w:tr w:rsidR="00491C67" w:rsidRPr="00491C67" w14:paraId="3116253F" w14:textId="77777777" w:rsidTr="00352676">
        <w:trPr>
          <w:trHeight w:val="4121"/>
          <w:jc w:val="center"/>
        </w:trPr>
        <w:tc>
          <w:tcPr>
            <w:tcW w:w="1971" w:type="pct"/>
            <w:shd w:val="clear" w:color="auto" w:fill="auto"/>
            <w:tcMar>
              <w:top w:w="168" w:type="dxa"/>
              <w:left w:w="338" w:type="dxa"/>
              <w:bottom w:w="108" w:type="dxa"/>
              <w:right w:w="115" w:type="dxa"/>
            </w:tcMar>
            <w:vAlign w:val="center"/>
          </w:tcPr>
          <w:p w14:paraId="4A01E347" w14:textId="70E7B044" w:rsidR="00F002A4" w:rsidRPr="00491C67" w:rsidRDefault="00343B9E" w:rsidP="00556349">
            <w:pPr>
              <w:spacing w:after="0" w:line="360" w:lineRule="auto"/>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4C112B18" wp14:editId="0A076FCE">
                  <wp:extent cx="1095375" cy="1028700"/>
                  <wp:effectExtent l="0" t="0" r="0" b="0"/>
                  <wp:docPr id="584" name="image22.png" descr="User with solid fill"/>
                  <wp:cNvGraphicFramePr/>
                  <a:graphic xmlns:a="http://schemas.openxmlformats.org/drawingml/2006/main">
                    <a:graphicData uri="http://schemas.openxmlformats.org/drawingml/2006/picture">
                      <pic:pic xmlns:pic="http://schemas.openxmlformats.org/drawingml/2006/picture">
                        <pic:nvPicPr>
                          <pic:cNvPr id="584" name="image22.png" descr="User with solid fill"/>
                          <pic:cNvPicPr/>
                        </pic:nvPicPr>
                        <pic:blipFill>
                          <a:blip r:embed="rId16">
                            <a:duotone>
                              <a:prstClr val="black"/>
                              <a:schemeClr val="accent5">
                                <a:tint val="45000"/>
                                <a:satMod val="400000"/>
                              </a:schemeClr>
                            </a:duotone>
                          </a:blip>
                          <a:srcRect/>
                          <a:stretch>
                            <a:fillRect/>
                          </a:stretch>
                        </pic:blipFill>
                        <pic:spPr>
                          <a:xfrm>
                            <a:off x="0" y="0"/>
                            <a:ext cx="1095375" cy="1028700"/>
                          </a:xfrm>
                          <a:prstGeom prst="rect">
                            <a:avLst/>
                          </a:prstGeom>
                          <a:ln/>
                        </pic:spPr>
                      </pic:pic>
                    </a:graphicData>
                  </a:graphic>
                </wp:inline>
              </w:drawing>
            </w:r>
            <w:r>
              <w:rPr>
                <w:noProof/>
              </w:rPr>
              <w:t xml:space="preserve"> </w:t>
            </w:r>
            <w:r>
              <w:rPr>
                <w:noProof/>
              </w:rPr>
              <w:drawing>
                <wp:inline distT="0" distB="0" distL="0" distR="0" wp14:anchorId="6DFE1CFF" wp14:editId="5A58EA68">
                  <wp:extent cx="914400" cy="914400"/>
                  <wp:effectExtent l="0" t="0" r="0" b="0"/>
                  <wp:docPr id="244" name="image94.png" descr="Comment Slash Silence with solid fill"/>
                  <wp:cNvGraphicFramePr/>
                  <a:graphic xmlns:a="http://schemas.openxmlformats.org/drawingml/2006/main">
                    <a:graphicData uri="http://schemas.openxmlformats.org/drawingml/2006/picture">
                      <pic:pic xmlns:pic="http://schemas.openxmlformats.org/drawingml/2006/picture">
                        <pic:nvPicPr>
                          <pic:cNvPr id="244" name="image94.png" descr="Comment Slash Silence with solid fill"/>
                          <pic:cNvPicPr/>
                        </pic:nvPicPr>
                        <pic:blipFill>
                          <a:blip r:embed="rId17">
                            <a:duotone>
                              <a:prstClr val="black"/>
                              <a:schemeClr val="accent5">
                                <a:tint val="45000"/>
                                <a:satMod val="400000"/>
                              </a:schemeClr>
                            </a:duotone>
                          </a:blip>
                          <a:srcRect/>
                          <a:stretch>
                            <a:fillRect/>
                          </a:stretch>
                        </pic:blipFill>
                        <pic:spPr>
                          <a:xfrm>
                            <a:off x="0" y="0"/>
                            <a:ext cx="914400" cy="91440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2AD5E51E" w14:textId="77777777" w:rsidR="00F002A4" w:rsidRPr="00491C67" w:rsidRDefault="00F002A4" w:rsidP="00556349">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42B825" w14:textId="77777777" w:rsidR="00343B9E" w:rsidRPr="00343B9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private interest can be: </w:t>
            </w:r>
          </w:p>
          <w:p w14:paraId="619F4778" w14:textId="77777777" w:rsidR="00343B9E" w:rsidRPr="00343B9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direct – something owned by the person</w:t>
            </w:r>
          </w:p>
          <w:p w14:paraId="349E1EF3" w14:textId="3685B351" w:rsidR="002032BF" w:rsidRPr="006B2BC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indirect – something owned by a family member or a close friend.</w:t>
            </w:r>
          </w:p>
        </w:tc>
      </w:tr>
      <w:tr w:rsidR="00491C67" w:rsidRPr="00491C67" w14:paraId="0CC33A40" w14:textId="77777777" w:rsidTr="00352676">
        <w:trPr>
          <w:trHeight w:val="3971"/>
          <w:jc w:val="center"/>
        </w:trPr>
        <w:tc>
          <w:tcPr>
            <w:tcW w:w="1971" w:type="pct"/>
            <w:shd w:val="clear" w:color="auto" w:fill="auto"/>
            <w:tcMar>
              <w:top w:w="168" w:type="dxa"/>
              <w:left w:w="338" w:type="dxa"/>
              <w:bottom w:w="108" w:type="dxa"/>
              <w:right w:w="115" w:type="dxa"/>
            </w:tcMar>
            <w:vAlign w:val="center"/>
          </w:tcPr>
          <w:p w14:paraId="322C5A99" w14:textId="58B0C422" w:rsidR="0015677F" w:rsidRPr="00491C67" w:rsidRDefault="00343B9E">
            <w:pPr>
              <w:jc w:val="center"/>
              <w:rPr>
                <w:rFonts w:ascii="Arial" w:hAnsi="Arial" w:cs="Arial"/>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106133D5" wp14:editId="6D84FA6D">
                  <wp:extent cx="1495425" cy="1495425"/>
                  <wp:effectExtent l="0" t="0" r="0" b="0"/>
                  <wp:docPr id="247" name="image102.png" descr="Piggy Bank with solid fill"/>
                  <wp:cNvGraphicFramePr/>
                  <a:graphic xmlns:a="http://schemas.openxmlformats.org/drawingml/2006/main">
                    <a:graphicData uri="http://schemas.openxmlformats.org/drawingml/2006/picture">
                      <pic:pic xmlns:pic="http://schemas.openxmlformats.org/drawingml/2006/picture">
                        <pic:nvPicPr>
                          <pic:cNvPr id="247" name="image102.png" descr="Piggy Bank with solid fill"/>
                          <pic:cNvPicPr/>
                        </pic:nvPicPr>
                        <pic:blipFill>
                          <a:blip r:embed="rId18">
                            <a:duotone>
                              <a:prstClr val="black"/>
                              <a:schemeClr val="accent5">
                                <a:tint val="45000"/>
                                <a:satMod val="400000"/>
                              </a:schemeClr>
                            </a:duotone>
                          </a:blip>
                          <a:srcRect/>
                          <a:stretch>
                            <a:fillRect/>
                          </a:stretch>
                        </pic:blipFill>
                        <pic:spPr>
                          <a:xfrm>
                            <a:off x="0" y="0"/>
                            <a:ext cx="1495425" cy="1495425"/>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469DBFDB" w14:textId="77777777" w:rsidR="00343B9E" w:rsidRPr="00343B9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private interest can also be:</w:t>
            </w:r>
          </w:p>
          <w:p w14:paraId="2CD60DCD" w14:textId="77777777" w:rsidR="00343B9E" w:rsidRPr="00343B9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financial – getting money from it</w:t>
            </w:r>
          </w:p>
          <w:p w14:paraId="6A9C645D" w14:textId="2ADC31C3" w:rsidR="004F5AB0" w:rsidRPr="00491C67"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non-financial – builds personal relationships in the community or with friends and family.</w:t>
            </w:r>
          </w:p>
        </w:tc>
      </w:tr>
      <w:tr w:rsidR="00491C67" w:rsidRPr="00491C67" w14:paraId="2E96200C" w14:textId="77777777" w:rsidTr="001645FC">
        <w:trPr>
          <w:jc w:val="center"/>
        </w:trPr>
        <w:tc>
          <w:tcPr>
            <w:tcW w:w="1971" w:type="pct"/>
            <w:shd w:val="clear" w:color="auto" w:fill="auto"/>
            <w:tcMar>
              <w:top w:w="168" w:type="dxa"/>
              <w:left w:w="338" w:type="dxa"/>
              <w:bottom w:w="108" w:type="dxa"/>
              <w:right w:w="115" w:type="dxa"/>
            </w:tcMar>
            <w:vAlign w:val="center"/>
          </w:tcPr>
          <w:p w14:paraId="0DEFBD28" w14:textId="140276C6" w:rsidR="004F5AB0" w:rsidRPr="00491C67" w:rsidRDefault="00343B9E" w:rsidP="00556349">
            <w:pPr>
              <w:jc w:val="center"/>
              <w:rPr>
                <w:rFonts w:ascii="Arial" w:hAnsi="Arial" w:cs="Arial"/>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3D9355AF" wp14:editId="3C5D52B3">
                  <wp:extent cx="1466850" cy="1466850"/>
                  <wp:effectExtent l="0" t="0" r="0" b="0"/>
                  <wp:docPr id="221" name="image3.png" descr="Comment Like with solid fill"/>
                  <wp:cNvGraphicFramePr/>
                  <a:graphic xmlns:a="http://schemas.openxmlformats.org/drawingml/2006/main">
                    <a:graphicData uri="http://schemas.openxmlformats.org/drawingml/2006/picture">
                      <pic:pic xmlns:pic="http://schemas.openxmlformats.org/drawingml/2006/picture">
                        <pic:nvPicPr>
                          <pic:cNvPr id="221" name="image3.png" descr="Comment Like with solid fill"/>
                          <pic:cNvPicPr/>
                        </pic:nvPicPr>
                        <pic:blipFill>
                          <a:blip r:embed="rId19">
                            <a:duotone>
                              <a:prstClr val="black"/>
                              <a:schemeClr val="accent5">
                                <a:tint val="45000"/>
                                <a:satMod val="400000"/>
                              </a:schemeClr>
                            </a:duotone>
                          </a:blip>
                          <a:srcRect/>
                          <a:stretch>
                            <a:fillRect/>
                          </a:stretch>
                        </pic:blipFill>
                        <pic:spPr>
                          <a:xfrm>
                            <a:off x="0" y="0"/>
                            <a:ext cx="1466850" cy="146685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3B925D91" w14:textId="429A4446" w:rsidR="00343B9E" w:rsidRPr="00343B9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okay for staff to have a conflict of interest if they tell </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Disability Services.</w:t>
            </w:r>
          </w:p>
          <w:p w14:paraId="474B4B57" w14:textId="791C58CB" w:rsidR="00D5023F" w:rsidRPr="00343B9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can then decide what to do about their conflict of interest to manage it.</w:t>
            </w:r>
          </w:p>
        </w:tc>
      </w:tr>
      <w:tr w:rsidR="00491C67" w:rsidRPr="00491C67" w14:paraId="17807E8A" w14:textId="77777777" w:rsidTr="001645FC">
        <w:trPr>
          <w:jc w:val="center"/>
        </w:trPr>
        <w:tc>
          <w:tcPr>
            <w:tcW w:w="1971" w:type="pct"/>
            <w:shd w:val="clear" w:color="auto" w:fill="auto"/>
            <w:tcMar>
              <w:top w:w="168" w:type="dxa"/>
              <w:left w:w="338" w:type="dxa"/>
              <w:bottom w:w="108" w:type="dxa"/>
              <w:right w:w="115" w:type="dxa"/>
            </w:tcMar>
            <w:vAlign w:val="center"/>
          </w:tcPr>
          <w:p w14:paraId="6DD2D411" w14:textId="415E7E0E" w:rsidR="00896A02" w:rsidRPr="00491C67" w:rsidRDefault="00343B9E" w:rsidP="00343B9E">
            <w:pPr>
              <w:jc w:val="center"/>
              <w:rPr>
                <w:rFonts w:ascii="Arial" w:hAnsi="Arial" w:cs="Arial"/>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6116C48A" wp14:editId="702B7784">
                  <wp:extent cx="1409700" cy="1428750"/>
                  <wp:effectExtent l="0" t="0" r="0" b="0"/>
                  <wp:docPr id="585" name="image10.png" descr="Questions with solid fill"/>
                  <wp:cNvGraphicFramePr/>
                  <a:graphic xmlns:a="http://schemas.openxmlformats.org/drawingml/2006/main">
                    <a:graphicData uri="http://schemas.openxmlformats.org/drawingml/2006/picture">
                      <pic:pic xmlns:pic="http://schemas.openxmlformats.org/drawingml/2006/picture">
                        <pic:nvPicPr>
                          <pic:cNvPr id="585" name="image10.png" descr="Questions with solid fill"/>
                          <pic:cNvPicPr/>
                        </pic:nvPicPr>
                        <pic:blipFill>
                          <a:blip r:embed="rId20">
                            <a:duotone>
                              <a:prstClr val="black"/>
                              <a:schemeClr val="accent5">
                                <a:tint val="45000"/>
                                <a:satMod val="400000"/>
                              </a:schemeClr>
                            </a:duotone>
                          </a:blip>
                          <a:srcRect/>
                          <a:stretch>
                            <a:fillRect/>
                          </a:stretch>
                        </pic:blipFill>
                        <pic:spPr>
                          <a:xfrm>
                            <a:off x="0" y="0"/>
                            <a:ext cx="1409700" cy="142875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75DFD344" w14:textId="77777777" w:rsidR="00343B9E" w:rsidRPr="00343B9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conflict of interest may be: </w:t>
            </w:r>
          </w:p>
          <w:p w14:paraId="26B8CD1E" w14:textId="77777777" w:rsidR="00343B9E" w:rsidRPr="00343B9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actual – it happened </w:t>
            </w:r>
          </w:p>
          <w:p w14:paraId="1AA1C3A7" w14:textId="77777777" w:rsidR="00343B9E" w:rsidRPr="00343B9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potential – it could become a problem </w:t>
            </w:r>
          </w:p>
          <w:p w14:paraId="7F3E639D" w14:textId="4ADBA9A5" w:rsidR="0086017D" w:rsidRPr="00491C67"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perceived – it seems like a conflict but is okay </w:t>
            </w:r>
            <w:proofErr w:type="gramStart"/>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long as</w:t>
            </w:r>
            <w:proofErr w:type="gramEnd"/>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 is monitored.</w:t>
            </w:r>
          </w:p>
        </w:tc>
      </w:tr>
      <w:tr w:rsidR="00491C67" w:rsidRPr="00491C67" w14:paraId="25848743" w14:textId="77777777" w:rsidTr="001645FC">
        <w:trPr>
          <w:trHeight w:val="2619"/>
          <w:jc w:val="center"/>
        </w:trPr>
        <w:tc>
          <w:tcPr>
            <w:tcW w:w="1971" w:type="pct"/>
            <w:shd w:val="clear" w:color="auto" w:fill="auto"/>
            <w:tcMar>
              <w:top w:w="168" w:type="dxa"/>
              <w:left w:w="338" w:type="dxa"/>
              <w:bottom w:w="108" w:type="dxa"/>
              <w:right w:w="115" w:type="dxa"/>
            </w:tcMar>
            <w:vAlign w:val="center"/>
          </w:tcPr>
          <w:p w14:paraId="65C4BAA7" w14:textId="2043624C" w:rsidR="0086017D" w:rsidRPr="00491C67" w:rsidRDefault="00343B9E" w:rsidP="00343B9E">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41ECCA8" wp14:editId="061D5C8C">
                  <wp:extent cx="1238250" cy="1095375"/>
                  <wp:effectExtent l="0" t="0" r="0" b="0"/>
                  <wp:docPr id="215" name="image21.png" descr="Mute speaker with solid fill"/>
                  <wp:cNvGraphicFramePr/>
                  <a:graphic xmlns:a="http://schemas.openxmlformats.org/drawingml/2006/main">
                    <a:graphicData uri="http://schemas.openxmlformats.org/drawingml/2006/picture">
                      <pic:pic xmlns:pic="http://schemas.openxmlformats.org/drawingml/2006/picture">
                        <pic:nvPicPr>
                          <pic:cNvPr id="215" name="image21.png" descr="Mute speaker with solid fill"/>
                          <pic:cNvPicPr/>
                        </pic:nvPicPr>
                        <pic:blipFill>
                          <a:blip r:embed="rId21">
                            <a:duotone>
                              <a:prstClr val="black"/>
                              <a:schemeClr val="accent5">
                                <a:tint val="45000"/>
                                <a:satMod val="400000"/>
                              </a:schemeClr>
                            </a:duotone>
                          </a:blip>
                          <a:srcRect/>
                          <a:stretch>
                            <a:fillRect/>
                          </a:stretch>
                        </pic:blipFill>
                        <pic:spPr>
                          <a:xfrm>
                            <a:off x="0" y="0"/>
                            <a:ext cx="1238250" cy="1095375"/>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076E1767" w14:textId="3B8C55CD" w:rsidR="0086017D" w:rsidRPr="00343B9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conflict of interest is wrong when a staff member uses it to get more than they should for themselves or their friends.</w:t>
            </w:r>
          </w:p>
        </w:tc>
      </w:tr>
      <w:tr w:rsidR="00491C67" w:rsidRPr="00491C67" w14:paraId="2AFD1881" w14:textId="77777777" w:rsidTr="001645FC">
        <w:trPr>
          <w:jc w:val="center"/>
        </w:trPr>
        <w:tc>
          <w:tcPr>
            <w:tcW w:w="1971" w:type="pct"/>
            <w:shd w:val="clear" w:color="auto" w:fill="auto"/>
            <w:tcMar>
              <w:top w:w="168" w:type="dxa"/>
              <w:left w:w="338" w:type="dxa"/>
              <w:bottom w:w="108" w:type="dxa"/>
              <w:right w:w="115" w:type="dxa"/>
            </w:tcMar>
            <w:vAlign w:val="center"/>
          </w:tcPr>
          <w:p w14:paraId="7DF5F318" w14:textId="0696C040" w:rsidR="00C11955" w:rsidRPr="00491C67" w:rsidRDefault="00343B9E" w:rsidP="00343B9E">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605A0A6D" wp14:editId="4DA13C03">
                  <wp:extent cx="1400175" cy="1400175"/>
                  <wp:effectExtent l="0" t="0" r="0" b="0"/>
                  <wp:docPr id="218" name="image46.png" descr="Two Men with solid fill"/>
                  <wp:cNvGraphicFramePr/>
                  <a:graphic xmlns:a="http://schemas.openxmlformats.org/drawingml/2006/main">
                    <a:graphicData uri="http://schemas.openxmlformats.org/drawingml/2006/picture">
                      <pic:pic xmlns:pic="http://schemas.openxmlformats.org/drawingml/2006/picture">
                        <pic:nvPicPr>
                          <pic:cNvPr id="218" name="image46.png" descr="Two Men with solid fill"/>
                          <pic:cNvPicPr/>
                        </pic:nvPicPr>
                        <pic:blipFill>
                          <a:blip r:embed="rId22">
                            <a:duotone>
                              <a:prstClr val="black"/>
                              <a:schemeClr val="accent5">
                                <a:tint val="45000"/>
                                <a:satMod val="400000"/>
                              </a:schemeClr>
                            </a:duotone>
                          </a:blip>
                          <a:srcRect/>
                          <a:stretch>
                            <a:fillRect/>
                          </a:stretch>
                        </pic:blipFill>
                        <pic:spPr>
                          <a:xfrm>
                            <a:off x="0" y="0"/>
                            <a:ext cx="1400175" cy="1400175"/>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5F7BC9E4" w14:textId="3D3FBDC2" w:rsidR="0086017D" w:rsidRPr="00343B9E" w:rsidRDefault="00343B9E" w:rsidP="00343B9E">
            <w:pPr>
              <w:spacing w:after="0" w:line="360" w:lineRule="auto"/>
              <w:rPr>
                <w:rFonts w:ascii="Arial" w:hAnsi="Arial"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conflict of interest can happen if a staff member's close friends or family become involved in work decisions.</w:t>
            </w:r>
          </w:p>
        </w:tc>
      </w:tr>
      <w:tr w:rsidR="00491C67" w:rsidRPr="00491C67" w14:paraId="72935CDA" w14:textId="77777777" w:rsidTr="001645FC">
        <w:trPr>
          <w:jc w:val="center"/>
        </w:trPr>
        <w:tc>
          <w:tcPr>
            <w:tcW w:w="1971" w:type="pct"/>
            <w:shd w:val="clear" w:color="auto" w:fill="auto"/>
            <w:tcMar>
              <w:top w:w="168" w:type="dxa"/>
              <w:left w:w="338" w:type="dxa"/>
              <w:bottom w:w="108" w:type="dxa"/>
              <w:right w:w="115" w:type="dxa"/>
            </w:tcMar>
            <w:vAlign w:val="center"/>
          </w:tcPr>
          <w:p w14:paraId="04DCDCEF" w14:textId="0E4A938E" w:rsidR="00C04299" w:rsidRPr="00491C67" w:rsidRDefault="00343B9E" w:rsidP="00343B9E">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E0B68E1" wp14:editId="253AB67E">
                  <wp:extent cx="1571625" cy="1571625"/>
                  <wp:effectExtent l="0" t="0" r="9525" b="0"/>
                  <wp:docPr id="211" name="image5.png" descr="Philanthropy with solid fill"/>
                  <wp:cNvGraphicFramePr/>
                  <a:graphic xmlns:a="http://schemas.openxmlformats.org/drawingml/2006/main">
                    <a:graphicData uri="http://schemas.openxmlformats.org/drawingml/2006/picture">
                      <pic:pic xmlns:pic="http://schemas.openxmlformats.org/drawingml/2006/picture">
                        <pic:nvPicPr>
                          <pic:cNvPr id="211" name="image5.png" descr="Philanthropy with solid fill"/>
                          <pic:cNvPicPr/>
                        </pic:nvPicPr>
                        <pic:blipFill>
                          <a:blip r:embed="rId23">
                            <a:duotone>
                              <a:prstClr val="black"/>
                              <a:schemeClr val="accent5">
                                <a:tint val="45000"/>
                                <a:satMod val="400000"/>
                              </a:schemeClr>
                            </a:duotone>
                          </a:blip>
                          <a:srcRect/>
                          <a:stretch>
                            <a:fillRect/>
                          </a:stretch>
                        </pic:blipFill>
                        <pic:spPr>
                          <a:xfrm>
                            <a:off x="0" y="0"/>
                            <a:ext cx="1571625" cy="1571625"/>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30D4E649" w14:textId="2E702A38" w:rsidR="004F5AB0" w:rsidRPr="00491C67" w:rsidRDefault="00343B9E" w:rsidP="007E45EE">
            <w:pPr>
              <w:spacing w:after="0" w:line="360" w:lineRule="auto"/>
              <w:rPr>
                <w:rFonts w:ascii="Arial" w:hAnsi="Arial"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conflict of interest can happen if a staff member gets extra money by working for a different company while working at </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Disability Services.</w:t>
            </w:r>
          </w:p>
        </w:tc>
      </w:tr>
      <w:tr w:rsidR="00491C67" w:rsidRPr="00491C67" w14:paraId="50F7735A" w14:textId="77777777" w:rsidTr="001645FC">
        <w:trPr>
          <w:jc w:val="center"/>
        </w:trPr>
        <w:tc>
          <w:tcPr>
            <w:tcW w:w="1971" w:type="pct"/>
            <w:shd w:val="clear" w:color="auto" w:fill="auto"/>
            <w:tcMar>
              <w:top w:w="168" w:type="dxa"/>
              <w:left w:w="338" w:type="dxa"/>
              <w:bottom w:w="108" w:type="dxa"/>
              <w:right w:w="115" w:type="dxa"/>
            </w:tcMar>
            <w:vAlign w:val="center"/>
          </w:tcPr>
          <w:p w14:paraId="052AFF25" w14:textId="3F60C13F" w:rsidR="007E45EE" w:rsidRPr="00491C67" w:rsidRDefault="00343B9E" w:rsidP="00343B9E">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54344241" wp14:editId="7DE256DD">
                  <wp:extent cx="1562100" cy="1562100"/>
                  <wp:effectExtent l="0" t="0" r="0" b="0"/>
                  <wp:docPr id="587" name="image39.png" descr="Users with solid fill"/>
                  <wp:cNvGraphicFramePr/>
                  <a:graphic xmlns:a="http://schemas.openxmlformats.org/drawingml/2006/main">
                    <a:graphicData uri="http://schemas.openxmlformats.org/drawingml/2006/picture">
                      <pic:pic xmlns:pic="http://schemas.openxmlformats.org/drawingml/2006/picture">
                        <pic:nvPicPr>
                          <pic:cNvPr id="587" name="image39.png" descr="Users with solid fill"/>
                          <pic:cNvPicPr/>
                        </pic:nvPicPr>
                        <pic:blipFill>
                          <a:blip r:embed="rId24">
                            <a:duotone>
                              <a:prstClr val="black"/>
                              <a:schemeClr val="accent5">
                                <a:tint val="45000"/>
                                <a:satMod val="400000"/>
                              </a:schemeClr>
                            </a:duotone>
                          </a:blip>
                          <a:srcRect/>
                          <a:stretch>
                            <a:fillRect/>
                          </a:stretch>
                        </pic:blipFill>
                        <pic:spPr>
                          <a:xfrm>
                            <a:off x="0" y="0"/>
                            <a:ext cx="1562100" cy="156210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380E9868" w14:textId="77777777" w:rsidR="00343B9E" w:rsidRPr="00343B9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conflict of interest happens when our staff:</w:t>
            </w:r>
          </w:p>
          <w:p w14:paraId="22F9A693" w14:textId="77777777" w:rsidR="00343B9E" w:rsidRPr="00343B9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are involved with another organisation </w:t>
            </w:r>
          </w:p>
          <w:p w14:paraId="678769EC" w14:textId="5E78123E" w:rsidR="007E45EE" w:rsidRPr="00343B9E" w:rsidRDefault="00343B9E" w:rsidP="00343B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encourage you to use the other Provider to receive supports.</w:t>
            </w:r>
          </w:p>
        </w:tc>
      </w:tr>
      <w:tr w:rsidR="00491C67" w:rsidRPr="00491C67" w14:paraId="476783B8" w14:textId="77777777" w:rsidTr="001645FC">
        <w:trPr>
          <w:jc w:val="center"/>
        </w:trPr>
        <w:tc>
          <w:tcPr>
            <w:tcW w:w="1971" w:type="pct"/>
            <w:shd w:val="clear" w:color="auto" w:fill="auto"/>
            <w:tcMar>
              <w:top w:w="168" w:type="dxa"/>
              <w:left w:w="338" w:type="dxa"/>
              <w:bottom w:w="108" w:type="dxa"/>
              <w:right w:w="115" w:type="dxa"/>
            </w:tcMar>
            <w:vAlign w:val="center"/>
          </w:tcPr>
          <w:p w14:paraId="6FF73AFF" w14:textId="21E37D4A" w:rsidR="00C04299" w:rsidRPr="00491C67" w:rsidRDefault="00BE5FAF" w:rsidP="00BE5FAF">
            <w:pP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1C67">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32992" behindDoc="0" locked="0" layoutInCell="1" allowOverlap="1" wp14:anchorId="17D1D4F7" wp14:editId="2709C432">
                  <wp:simplePos x="0" y="0"/>
                  <wp:positionH relativeFrom="column">
                    <wp:posOffset>1097915</wp:posOffset>
                  </wp:positionH>
                  <wp:positionV relativeFrom="paragraph">
                    <wp:posOffset>133985</wp:posOffset>
                  </wp:positionV>
                  <wp:extent cx="782955" cy="738505"/>
                  <wp:effectExtent l="0" t="0" r="0" b="4445"/>
                  <wp:wrapSquare wrapText="bothSides"/>
                  <wp:docPr id="477257140" name="Picture 47725714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25"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a:xfrm>
                            <a:off x="0" y="0"/>
                            <a:ext cx="782955" cy="738505"/>
                          </a:xfrm>
                          <a:prstGeom prst="rect">
                            <a:avLst/>
                          </a:prstGeom>
                          <a:ln/>
                        </pic:spPr>
                      </pic:pic>
                    </a:graphicData>
                  </a:graphic>
                  <wp14:sizeRelH relativeFrom="margin">
                    <wp14:pctWidth>0</wp14:pctWidth>
                  </wp14:sizeRelH>
                  <wp14:sizeRelV relativeFrom="margin">
                    <wp14:pctHeight>0</wp14:pctHeight>
                  </wp14:sizeRelV>
                </wp:anchor>
              </w:drawing>
            </w:r>
            <w:r w:rsidR="00343B9E">
              <w:rPr>
                <w:noProof/>
              </w:rPr>
              <w:drawing>
                <wp:inline distT="0" distB="0" distL="0" distR="0" wp14:anchorId="1A5F2286" wp14:editId="5EC1E72C">
                  <wp:extent cx="929031" cy="972921"/>
                  <wp:effectExtent l="0" t="0" r="0" b="0"/>
                  <wp:docPr id="588" name="image78.png" descr="Management with solid fill"/>
                  <wp:cNvGraphicFramePr/>
                  <a:graphic xmlns:a="http://schemas.openxmlformats.org/drawingml/2006/main">
                    <a:graphicData uri="http://schemas.openxmlformats.org/drawingml/2006/picture">
                      <pic:pic xmlns:pic="http://schemas.openxmlformats.org/drawingml/2006/picture">
                        <pic:nvPicPr>
                          <pic:cNvPr id="588" name="image78.png" descr="Management with solid fill"/>
                          <pic:cNvPicPr/>
                        </pic:nvPicPr>
                        <pic:blipFill>
                          <a:blip r:embed="rId26">
                            <a:duotone>
                              <a:prstClr val="black"/>
                              <a:schemeClr val="accent5">
                                <a:tint val="45000"/>
                                <a:satMod val="400000"/>
                              </a:schemeClr>
                            </a:duotone>
                          </a:blip>
                          <a:srcRect/>
                          <a:stretch>
                            <a:fillRect/>
                          </a:stretch>
                        </pic:blipFill>
                        <pic:spPr>
                          <a:xfrm>
                            <a:off x="0" y="0"/>
                            <a:ext cx="934649" cy="978805"/>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7A9F2BFD" w14:textId="3C80471D" w:rsidR="0086017D" w:rsidRPr="006B2BCE" w:rsidRDefault="00343B9E" w:rsidP="006B2BC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does </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Disability Services</w:t>
            </w:r>
            <w:r w:rsidRPr="00343B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manage a staff conflict of interest?</w:t>
            </w:r>
          </w:p>
        </w:tc>
      </w:tr>
      <w:tr w:rsidR="00491C67" w:rsidRPr="00491C67" w14:paraId="6CC16BAD" w14:textId="77777777" w:rsidTr="001645FC">
        <w:trPr>
          <w:jc w:val="center"/>
        </w:trPr>
        <w:tc>
          <w:tcPr>
            <w:tcW w:w="1971" w:type="pct"/>
            <w:shd w:val="clear" w:color="auto" w:fill="auto"/>
            <w:tcMar>
              <w:top w:w="168" w:type="dxa"/>
              <w:left w:w="338" w:type="dxa"/>
              <w:bottom w:w="108" w:type="dxa"/>
              <w:right w:w="115" w:type="dxa"/>
            </w:tcMar>
            <w:vAlign w:val="center"/>
          </w:tcPr>
          <w:p w14:paraId="0AE09388" w14:textId="42EF3E24" w:rsidR="00042B5C" w:rsidRPr="00491C67" w:rsidRDefault="003A3C3D" w:rsidP="003A3C3D">
            <w:pPr>
              <w:jc w:val="center"/>
              <w:rPr>
                <w:rFonts w:cs="Arial"/>
                <w:bCs/>
                <w:noProof/>
                <w:color w:val="000000" w:themeColor="text1"/>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6F2FCBF5" wp14:editId="5A308D97">
                  <wp:extent cx="1571625" cy="1571625"/>
                  <wp:effectExtent l="0" t="0" r="0" b="0"/>
                  <wp:docPr id="589" name="image8.png" descr="Boardroom with solid fill"/>
                  <wp:cNvGraphicFramePr/>
                  <a:graphic xmlns:a="http://schemas.openxmlformats.org/drawingml/2006/main">
                    <a:graphicData uri="http://schemas.openxmlformats.org/drawingml/2006/picture">
                      <pic:pic xmlns:pic="http://schemas.openxmlformats.org/drawingml/2006/picture">
                        <pic:nvPicPr>
                          <pic:cNvPr id="589" name="image8.png" descr="Boardroom with solid fill"/>
                          <pic:cNvPicPr/>
                        </pic:nvPicPr>
                        <pic:blipFill>
                          <a:blip r:embed="rId27">
                            <a:duotone>
                              <a:prstClr val="black"/>
                              <a:schemeClr val="accent5">
                                <a:tint val="45000"/>
                                <a:satMod val="400000"/>
                              </a:schemeClr>
                            </a:duotone>
                          </a:blip>
                          <a:srcRect/>
                          <a:stretch>
                            <a:fillRect/>
                          </a:stretch>
                        </pic:blipFill>
                        <pic:spPr>
                          <a:xfrm>
                            <a:off x="0" y="0"/>
                            <a:ext cx="1571625" cy="1571625"/>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48652ECE" w14:textId="01F61FDA" w:rsidR="00D5023F" w:rsidRPr="006B2BCE" w:rsidRDefault="003A3C3D" w:rsidP="00D75731">
            <w:pPr>
              <w:spacing w:after="0" w:line="360" w:lineRule="auto"/>
              <w:rPr>
                <w:rFonts w:ascii="Arial" w:hAnsi="Arial"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C3D">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ask </w:t>
            </w:r>
            <w:proofErr w:type="gramStart"/>
            <w:r w:rsidRPr="003A3C3D">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of</w:t>
            </w:r>
            <w:proofErr w:type="gramEnd"/>
            <w:r w:rsidRPr="003A3C3D">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staff to tell us (declare) their conflict of interest as soon as possible.</w:t>
            </w:r>
          </w:p>
        </w:tc>
      </w:tr>
      <w:tr w:rsidR="00491C67" w:rsidRPr="00491C67" w14:paraId="1A6DF6EE" w14:textId="77777777" w:rsidTr="00352676">
        <w:trPr>
          <w:trHeight w:val="2909"/>
          <w:jc w:val="center"/>
        </w:trPr>
        <w:tc>
          <w:tcPr>
            <w:tcW w:w="1971" w:type="pct"/>
            <w:shd w:val="clear" w:color="auto" w:fill="auto"/>
            <w:tcMar>
              <w:top w:w="168" w:type="dxa"/>
              <w:left w:w="338" w:type="dxa"/>
              <w:bottom w:w="108" w:type="dxa"/>
              <w:right w:w="115" w:type="dxa"/>
            </w:tcMar>
            <w:vAlign w:val="center"/>
          </w:tcPr>
          <w:p w14:paraId="79D830C2" w14:textId="4B2598FF" w:rsidR="007E45EE" w:rsidRPr="00491C67" w:rsidRDefault="00BE5FAF" w:rsidP="00BE5FAF">
            <w:pPr>
              <w:jc w:val="center"/>
              <w:rPr>
                <w:rFonts w:cs="Arial"/>
                <w:bCs/>
                <w:noProof/>
                <w:color w:val="000000" w:themeColor="text1"/>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0817085" wp14:editId="7C6B568F">
                  <wp:extent cx="1381125" cy="1200150"/>
                  <wp:effectExtent l="0" t="0" r="0" b="0"/>
                  <wp:docPr id="591" name="image10.png" descr="Questions with solid fill"/>
                  <wp:cNvGraphicFramePr/>
                  <a:graphic xmlns:a="http://schemas.openxmlformats.org/drawingml/2006/main">
                    <a:graphicData uri="http://schemas.openxmlformats.org/drawingml/2006/picture">
                      <pic:pic xmlns:pic="http://schemas.openxmlformats.org/drawingml/2006/picture">
                        <pic:nvPicPr>
                          <pic:cNvPr id="591" name="image10.png" descr="Questions with solid fill"/>
                          <pic:cNvPicPr/>
                        </pic:nvPicPr>
                        <pic:blipFill>
                          <a:blip r:embed="rId20">
                            <a:duotone>
                              <a:prstClr val="black"/>
                              <a:schemeClr val="accent5">
                                <a:tint val="45000"/>
                                <a:satMod val="400000"/>
                              </a:schemeClr>
                            </a:duotone>
                          </a:blip>
                          <a:srcRect/>
                          <a:stretch>
                            <a:fillRect/>
                          </a:stretch>
                        </pic:blipFill>
                        <pic:spPr>
                          <a:xfrm>
                            <a:off x="0" y="0"/>
                            <a:ext cx="1381125" cy="120015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50EC75BF" w14:textId="1D4C5114" w:rsidR="0086017D" w:rsidRPr="00491C67" w:rsidRDefault="00BE5FAF" w:rsidP="00742FD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Able Disability Services Director </w:t>
            </w: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assesses all staff conflicts of interest to make sure they will not severely impact our organisation or you in any way.</w:t>
            </w:r>
          </w:p>
        </w:tc>
      </w:tr>
      <w:tr w:rsidR="00491C67" w:rsidRPr="00491C67" w14:paraId="2F15AB31" w14:textId="77777777" w:rsidTr="00BE5FAF">
        <w:trPr>
          <w:jc w:val="center"/>
        </w:trPr>
        <w:tc>
          <w:tcPr>
            <w:tcW w:w="1971" w:type="pct"/>
            <w:shd w:val="clear" w:color="auto" w:fill="auto"/>
            <w:tcMar>
              <w:top w:w="168" w:type="dxa"/>
              <w:left w:w="338" w:type="dxa"/>
              <w:bottom w:w="108" w:type="dxa"/>
              <w:right w:w="115" w:type="dxa"/>
            </w:tcMar>
            <w:vAlign w:val="center"/>
          </w:tcPr>
          <w:p w14:paraId="60662A3E" w14:textId="17DC7066" w:rsidR="00C04299" w:rsidRPr="00491C67" w:rsidRDefault="00BE5FAF" w:rsidP="00BE5FAF">
            <w:pPr>
              <w:jc w:val="center"/>
              <w:rPr>
                <w:rFonts w:ascii="Arial" w:hAnsi="Arial" w:cs="Arial"/>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7ED0C002" wp14:editId="5CE6F7B4">
                  <wp:extent cx="1352550" cy="1352550"/>
                  <wp:effectExtent l="0" t="0" r="0" b="0"/>
                  <wp:docPr id="592" name="image79.png" descr="Playbook with solid fill"/>
                  <wp:cNvGraphicFramePr/>
                  <a:graphic xmlns:a="http://schemas.openxmlformats.org/drawingml/2006/main">
                    <a:graphicData uri="http://schemas.openxmlformats.org/drawingml/2006/picture">
                      <pic:pic xmlns:pic="http://schemas.openxmlformats.org/drawingml/2006/picture">
                        <pic:nvPicPr>
                          <pic:cNvPr id="592" name="image79.png" descr="Playbook with solid fill"/>
                          <pic:cNvPicPr/>
                        </pic:nvPicPr>
                        <pic:blipFill>
                          <a:blip r:embed="rId28">
                            <a:duotone>
                              <a:prstClr val="black"/>
                              <a:schemeClr val="accent5">
                                <a:tint val="45000"/>
                                <a:satMod val="400000"/>
                              </a:schemeClr>
                            </a:duotone>
                          </a:blip>
                          <a:srcRect/>
                          <a:stretch>
                            <a:fillRect/>
                          </a:stretch>
                        </pic:blipFill>
                        <pic:spPr>
                          <a:xfrm>
                            <a:off x="0" y="0"/>
                            <a:ext cx="1352550" cy="135255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4A6F68D6" w14:textId="7C1CC5E3" w:rsidR="00FF3883" w:rsidRPr="00491C67" w:rsidRDefault="00BE5FAF" w:rsidP="005F04A6">
            <w:pPr>
              <w:spacing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Able Disability Services Director </w:t>
            </w: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 manage and monitor all declared conflicts to ensure they continue not to impact you or us.</w:t>
            </w:r>
          </w:p>
        </w:tc>
      </w:tr>
      <w:tr w:rsidR="00491C67" w:rsidRPr="00491C67" w14:paraId="27572CBE" w14:textId="77777777" w:rsidTr="001645FC">
        <w:trPr>
          <w:jc w:val="center"/>
        </w:trPr>
        <w:tc>
          <w:tcPr>
            <w:tcW w:w="1971" w:type="pct"/>
            <w:shd w:val="clear" w:color="auto" w:fill="auto"/>
            <w:tcMar>
              <w:top w:w="168" w:type="dxa"/>
              <w:left w:w="338" w:type="dxa"/>
              <w:bottom w:w="108" w:type="dxa"/>
              <w:right w:w="115" w:type="dxa"/>
            </w:tcMar>
            <w:vAlign w:val="center"/>
          </w:tcPr>
          <w:p w14:paraId="4CF14C02" w14:textId="512B59CE" w:rsidR="00C603F4" w:rsidRPr="00491C67" w:rsidRDefault="00BE5FAF">
            <w:pPr>
              <w:jc w:val="center"/>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736064" behindDoc="0" locked="0" layoutInCell="1" allowOverlap="1" wp14:anchorId="339D00A4" wp14:editId="1CA566D3">
                  <wp:simplePos x="0" y="0"/>
                  <wp:positionH relativeFrom="column">
                    <wp:posOffset>427990</wp:posOffset>
                  </wp:positionH>
                  <wp:positionV relativeFrom="paragraph">
                    <wp:posOffset>224155</wp:posOffset>
                  </wp:positionV>
                  <wp:extent cx="1007745" cy="1104265"/>
                  <wp:effectExtent l="0" t="0" r="0" b="0"/>
                  <wp:wrapNone/>
                  <wp:docPr id="594" name="image4.png" descr="Cycle with people with solid fill"/>
                  <wp:cNvGraphicFramePr/>
                  <a:graphic xmlns:a="http://schemas.openxmlformats.org/drawingml/2006/main">
                    <a:graphicData uri="http://schemas.openxmlformats.org/drawingml/2006/picture">
                      <pic:pic xmlns:pic="http://schemas.openxmlformats.org/drawingml/2006/picture">
                        <pic:nvPicPr>
                          <pic:cNvPr id="594" name="image4.png" descr="Cycle with people with solid fill"/>
                          <pic:cNvPicPr/>
                        </pic:nvPicPr>
                        <pic:blipFill>
                          <a:blip r:embed="rId29">
                            <a:duotone>
                              <a:prstClr val="black"/>
                              <a:schemeClr val="accent5">
                                <a:tint val="45000"/>
                                <a:satMod val="400000"/>
                              </a:schemeClr>
                            </a:duotone>
                          </a:blip>
                          <a:srcRect/>
                          <a:stretch>
                            <a:fillRect/>
                          </a:stretch>
                        </pic:blipFill>
                        <pic:spPr>
                          <a:xfrm>
                            <a:off x="0" y="0"/>
                            <a:ext cx="1007745" cy="110426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5040" behindDoc="0" locked="0" layoutInCell="1" allowOverlap="1" wp14:anchorId="416E0423" wp14:editId="10667E1A">
                  <wp:simplePos x="0" y="0"/>
                  <wp:positionH relativeFrom="column">
                    <wp:posOffset>1266825</wp:posOffset>
                  </wp:positionH>
                  <wp:positionV relativeFrom="paragraph">
                    <wp:posOffset>-89535</wp:posOffset>
                  </wp:positionV>
                  <wp:extent cx="513715" cy="491490"/>
                  <wp:effectExtent l="0" t="0" r="0" b="3810"/>
                  <wp:wrapNone/>
                  <wp:docPr id="593" name="image53.png" descr="Badge Tick1 with solid fill"/>
                  <wp:cNvGraphicFramePr/>
                  <a:graphic xmlns:a="http://schemas.openxmlformats.org/drawingml/2006/main">
                    <a:graphicData uri="http://schemas.openxmlformats.org/drawingml/2006/picture">
                      <pic:pic xmlns:pic="http://schemas.openxmlformats.org/drawingml/2006/picture">
                        <pic:nvPicPr>
                          <pic:cNvPr id="593" name="image53.png" descr="Badge Tick1 with solid fill"/>
                          <pic:cNvPicPr/>
                        </pic:nvPicPr>
                        <pic:blipFill>
                          <a:blip r:embed="rId14">
                            <a:duotone>
                              <a:prstClr val="black"/>
                              <a:schemeClr val="accent5">
                                <a:tint val="45000"/>
                                <a:satMod val="400000"/>
                              </a:schemeClr>
                            </a:duotone>
                          </a:blip>
                          <a:srcRect/>
                          <a:stretch>
                            <a:fillRect/>
                          </a:stretch>
                        </pic:blipFill>
                        <pic:spPr>
                          <a:xfrm>
                            <a:off x="0" y="0"/>
                            <a:ext cx="513715" cy="491490"/>
                          </a:xfrm>
                          <a:prstGeom prst="rect">
                            <a:avLst/>
                          </a:prstGeom>
                          <a:ln/>
                        </pic:spPr>
                      </pic:pic>
                    </a:graphicData>
                  </a:graphic>
                  <wp14:sizeRelH relativeFrom="margin">
                    <wp14:pctWidth>0</wp14:pctWidth>
                  </wp14:sizeRelH>
                  <wp14:sizeRelV relativeFrom="margin">
                    <wp14:pctHeight>0</wp14:pctHeight>
                  </wp14:sizeRelV>
                </wp:anchor>
              </w:drawing>
            </w:r>
          </w:p>
        </w:tc>
        <w:tc>
          <w:tcPr>
            <w:tcW w:w="3029" w:type="pct"/>
            <w:shd w:val="clear" w:color="auto" w:fill="auto"/>
            <w:tcMar>
              <w:top w:w="168" w:type="dxa"/>
              <w:left w:w="338" w:type="dxa"/>
              <w:bottom w:w="108" w:type="dxa"/>
              <w:right w:w="115" w:type="dxa"/>
            </w:tcMar>
            <w:vAlign w:val="center"/>
          </w:tcPr>
          <w:p w14:paraId="31FF86EA" w14:textId="5EAC37B3" w:rsidR="00BE5FAF" w:rsidRPr="00BE5FAF" w:rsidRDefault="00BE5FAF" w:rsidP="00BE5FAF">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regularly check that conflicts of interest are not impacting </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Disability</w:t>
            </w: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p w14:paraId="32E7969A" w14:textId="77777777" w:rsidR="00BE5FAF" w:rsidRPr="00BE5FAF" w:rsidRDefault="00BE5FAF" w:rsidP="00BE5FAF">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support provision</w:t>
            </w:r>
          </w:p>
          <w:p w14:paraId="79895261" w14:textId="77777777" w:rsidR="00BE5FAF" w:rsidRPr="00BE5FAF" w:rsidRDefault="00BE5FAF" w:rsidP="00BE5FAF">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quality of support</w:t>
            </w:r>
          </w:p>
          <w:p w14:paraId="5FFDD166" w14:textId="242A5B89" w:rsidR="00FF3883" w:rsidRPr="006B2BCE" w:rsidRDefault="00BE5FAF" w:rsidP="00BE5FAF">
            <w:pPr>
              <w:spacing w:after="0" w:line="360" w:lineRule="auto"/>
              <w:rPr>
                <w:rFonts w:ascii="Arial" w:hAnsi="Arial"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good decision-making.</w:t>
            </w:r>
          </w:p>
        </w:tc>
      </w:tr>
      <w:tr w:rsidR="00BE5FAF" w:rsidRPr="00491C67" w14:paraId="4E18A7BF" w14:textId="77777777" w:rsidTr="00352676">
        <w:trPr>
          <w:trHeight w:val="4049"/>
          <w:jc w:val="center"/>
        </w:trPr>
        <w:tc>
          <w:tcPr>
            <w:tcW w:w="1971" w:type="pct"/>
            <w:shd w:val="clear" w:color="auto" w:fill="auto"/>
            <w:tcMar>
              <w:top w:w="168" w:type="dxa"/>
              <w:left w:w="338" w:type="dxa"/>
              <w:bottom w:w="108" w:type="dxa"/>
              <w:right w:w="115" w:type="dxa"/>
            </w:tcMar>
            <w:vAlign w:val="center"/>
          </w:tcPr>
          <w:p w14:paraId="2B7EAE9B" w14:textId="30511A09" w:rsidR="00BE5FAF" w:rsidRPr="00491C67" w:rsidRDefault="00BE5FAF">
            <w:pPr>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1C67">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38112" behindDoc="0" locked="0" layoutInCell="1" allowOverlap="1" wp14:anchorId="4E59AF6D" wp14:editId="36D1BB43">
                  <wp:simplePos x="0" y="0"/>
                  <wp:positionH relativeFrom="column">
                    <wp:posOffset>1338580</wp:posOffset>
                  </wp:positionH>
                  <wp:positionV relativeFrom="paragraph">
                    <wp:posOffset>226695</wp:posOffset>
                  </wp:positionV>
                  <wp:extent cx="782955" cy="738505"/>
                  <wp:effectExtent l="0" t="0" r="0" b="4445"/>
                  <wp:wrapSquare wrapText="bothSides"/>
                  <wp:docPr id="247986952" name="Picture 247986952"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25"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a:xfrm>
                            <a:off x="0" y="0"/>
                            <a:ext cx="782955" cy="73850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057690A" wp14:editId="41839AC8">
                  <wp:extent cx="1104595" cy="1075334"/>
                  <wp:effectExtent l="0" t="0" r="0" b="0"/>
                  <wp:docPr id="188" name="image31.png" descr="Judge male with solid fill"/>
                  <wp:cNvGraphicFramePr/>
                  <a:graphic xmlns:a="http://schemas.openxmlformats.org/drawingml/2006/main">
                    <a:graphicData uri="http://schemas.openxmlformats.org/drawingml/2006/picture">
                      <pic:pic xmlns:pic="http://schemas.openxmlformats.org/drawingml/2006/picture">
                        <pic:nvPicPr>
                          <pic:cNvPr id="188" name="image31.png" descr="Judge male with solid fill"/>
                          <pic:cNvPicPr/>
                        </pic:nvPicPr>
                        <pic:blipFill>
                          <a:blip r:embed="rId15">
                            <a:duotone>
                              <a:prstClr val="black"/>
                              <a:schemeClr val="accent5">
                                <a:tint val="45000"/>
                                <a:satMod val="400000"/>
                              </a:schemeClr>
                            </a:duotone>
                          </a:blip>
                          <a:srcRect/>
                          <a:stretch>
                            <a:fillRect/>
                          </a:stretch>
                        </pic:blipFill>
                        <pic:spPr>
                          <a:xfrm>
                            <a:off x="0" y="0"/>
                            <a:ext cx="1109198" cy="1079815"/>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35FD364B" w14:textId="1B3079B0" w:rsidR="00BE5FAF" w:rsidRDefault="00BE5FAF" w:rsidP="004F6270">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do we ensure no conflict of interest with a participant?</w:t>
            </w:r>
          </w:p>
        </w:tc>
      </w:tr>
      <w:tr w:rsidR="00BE5FAF" w:rsidRPr="00491C67" w14:paraId="286CEBE7" w14:textId="77777777" w:rsidTr="001645FC">
        <w:trPr>
          <w:jc w:val="center"/>
        </w:trPr>
        <w:tc>
          <w:tcPr>
            <w:tcW w:w="1971" w:type="pct"/>
            <w:shd w:val="clear" w:color="auto" w:fill="auto"/>
            <w:tcMar>
              <w:top w:w="168" w:type="dxa"/>
              <w:left w:w="338" w:type="dxa"/>
              <w:bottom w:w="108" w:type="dxa"/>
              <w:right w:w="115" w:type="dxa"/>
            </w:tcMar>
            <w:vAlign w:val="center"/>
          </w:tcPr>
          <w:p w14:paraId="7BE33459" w14:textId="6D832336" w:rsidR="00BE5FAF" w:rsidRPr="00491C67" w:rsidRDefault="00BE5FAF">
            <w:pPr>
              <w:jc w:val="center"/>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5AEAB857" wp14:editId="0725C924">
                  <wp:extent cx="1638300" cy="1733550"/>
                  <wp:effectExtent l="0" t="0" r="0" b="0"/>
                  <wp:docPr id="595" name="image24.png" descr="Chat with solid fill"/>
                  <wp:cNvGraphicFramePr/>
                  <a:graphic xmlns:a="http://schemas.openxmlformats.org/drawingml/2006/main">
                    <a:graphicData uri="http://schemas.openxmlformats.org/drawingml/2006/picture">
                      <pic:pic xmlns:pic="http://schemas.openxmlformats.org/drawingml/2006/picture">
                        <pic:nvPicPr>
                          <pic:cNvPr id="595" name="image24.png" descr="Chat with solid fill"/>
                          <pic:cNvPicPr/>
                        </pic:nvPicPr>
                        <pic:blipFill>
                          <a:blip r:embed="rId30">
                            <a:duotone>
                              <a:prstClr val="black"/>
                              <a:schemeClr val="accent5">
                                <a:tint val="45000"/>
                                <a:satMod val="400000"/>
                              </a:schemeClr>
                            </a:duotone>
                          </a:blip>
                          <a:srcRect/>
                          <a:stretch>
                            <a:fillRect/>
                          </a:stretch>
                        </pic:blipFill>
                        <pic:spPr>
                          <a:xfrm>
                            <a:off x="0" y="0"/>
                            <a:ext cx="1638300" cy="173355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565C27BA" w14:textId="6133EC92" w:rsidR="00BE5FAF" w:rsidRPr="00BE5FAF" w:rsidRDefault="00BE5FAF" w:rsidP="004F6270">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Able Disability Services Director </w:t>
            </w: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 discuss any identified conflicts of interest that could impact the support you receive.</w:t>
            </w:r>
          </w:p>
        </w:tc>
      </w:tr>
      <w:tr w:rsidR="00BE5FAF" w:rsidRPr="00491C67" w14:paraId="28A25E1B" w14:textId="77777777" w:rsidTr="00352676">
        <w:trPr>
          <w:trHeight w:val="3021"/>
          <w:jc w:val="center"/>
        </w:trPr>
        <w:tc>
          <w:tcPr>
            <w:tcW w:w="1971" w:type="pct"/>
            <w:shd w:val="clear" w:color="auto" w:fill="auto"/>
            <w:tcMar>
              <w:top w:w="168" w:type="dxa"/>
              <w:left w:w="338" w:type="dxa"/>
              <w:bottom w:w="108" w:type="dxa"/>
              <w:right w:w="115" w:type="dxa"/>
            </w:tcMar>
            <w:vAlign w:val="center"/>
          </w:tcPr>
          <w:p w14:paraId="1CC44DEF" w14:textId="49BFB992" w:rsidR="00BE5FAF" w:rsidRPr="00491C67" w:rsidRDefault="00BE5FAF" w:rsidP="00BE5FAF">
            <w:pPr>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739136" behindDoc="0" locked="0" layoutInCell="1" allowOverlap="1" wp14:anchorId="3C8035C5" wp14:editId="2E095369">
                  <wp:simplePos x="0" y="0"/>
                  <wp:positionH relativeFrom="column">
                    <wp:posOffset>821690</wp:posOffset>
                  </wp:positionH>
                  <wp:positionV relativeFrom="paragraph">
                    <wp:posOffset>-158115</wp:posOffset>
                  </wp:positionV>
                  <wp:extent cx="643255" cy="504190"/>
                  <wp:effectExtent l="0" t="0" r="0" b="0"/>
                  <wp:wrapNone/>
                  <wp:docPr id="596" name="image9.png" descr="Chat bubble with solid fill"/>
                  <wp:cNvGraphicFramePr/>
                  <a:graphic xmlns:a="http://schemas.openxmlformats.org/drawingml/2006/main">
                    <a:graphicData uri="http://schemas.openxmlformats.org/drawingml/2006/picture">
                      <pic:pic xmlns:pic="http://schemas.openxmlformats.org/drawingml/2006/picture">
                        <pic:nvPicPr>
                          <pic:cNvPr id="596" name="image9.png" descr="Chat bubble with solid fill"/>
                          <pic:cNvPicPr/>
                        </pic:nvPicPr>
                        <pic:blipFill>
                          <a:blip r:embed="rId31"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a:xfrm>
                            <a:off x="0" y="0"/>
                            <a:ext cx="643255" cy="50419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4B1823B" wp14:editId="177A0871">
                  <wp:extent cx="914400" cy="914400"/>
                  <wp:effectExtent l="0" t="0" r="0" b="0"/>
                  <wp:docPr id="597" name="image22.png" descr="User with solid fill"/>
                  <wp:cNvGraphicFramePr/>
                  <a:graphic xmlns:a="http://schemas.openxmlformats.org/drawingml/2006/main">
                    <a:graphicData uri="http://schemas.openxmlformats.org/drawingml/2006/picture">
                      <pic:pic xmlns:pic="http://schemas.openxmlformats.org/drawingml/2006/picture">
                        <pic:nvPicPr>
                          <pic:cNvPr id="597" name="image22.png" descr="User with solid fill"/>
                          <pic:cNvPicPr/>
                        </pic:nvPicPr>
                        <pic:blipFill>
                          <a:blip r:embed="rId16">
                            <a:duotone>
                              <a:prstClr val="black"/>
                              <a:schemeClr val="accent5">
                                <a:tint val="45000"/>
                                <a:satMod val="400000"/>
                              </a:schemeClr>
                            </a:duotone>
                          </a:blip>
                          <a:srcRect/>
                          <a:stretch>
                            <a:fillRect/>
                          </a:stretch>
                        </pic:blipFill>
                        <pic:spPr>
                          <a:xfrm>
                            <a:off x="0" y="0"/>
                            <a:ext cx="914400" cy="91440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31EE93A1" w14:textId="178146D6" w:rsidR="00BE5FAF" w:rsidRPr="00BE5FAF" w:rsidRDefault="00BE5FAF" w:rsidP="004F6270">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Able Disability Services Director </w:t>
            </w: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 explain how we manage the conflict.</w:t>
            </w:r>
          </w:p>
        </w:tc>
      </w:tr>
      <w:tr w:rsidR="00BE5FAF" w:rsidRPr="00491C67" w14:paraId="773E7A23" w14:textId="77777777" w:rsidTr="00352676">
        <w:trPr>
          <w:trHeight w:val="3232"/>
          <w:jc w:val="center"/>
        </w:trPr>
        <w:tc>
          <w:tcPr>
            <w:tcW w:w="1971" w:type="pct"/>
            <w:shd w:val="clear" w:color="auto" w:fill="auto"/>
            <w:tcMar>
              <w:top w:w="168" w:type="dxa"/>
              <w:left w:w="338" w:type="dxa"/>
              <w:bottom w:w="108" w:type="dxa"/>
              <w:right w:w="115" w:type="dxa"/>
            </w:tcMar>
            <w:vAlign w:val="center"/>
          </w:tcPr>
          <w:p w14:paraId="53344979" w14:textId="76EE7803" w:rsidR="00BE5FAF" w:rsidRPr="00491C67" w:rsidRDefault="00BE5FAF">
            <w:pPr>
              <w:jc w:val="center"/>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357EFDCE" wp14:editId="3B05E0FA">
                  <wp:extent cx="1104900" cy="1104900"/>
                  <wp:effectExtent l="0" t="0" r="0" b="0"/>
                  <wp:docPr id="598" name="image54.png" descr="Worried face with solid fill with solid fill"/>
                  <wp:cNvGraphicFramePr/>
                  <a:graphic xmlns:a="http://schemas.openxmlformats.org/drawingml/2006/main">
                    <a:graphicData uri="http://schemas.openxmlformats.org/drawingml/2006/picture">
                      <pic:pic xmlns:pic="http://schemas.openxmlformats.org/drawingml/2006/picture">
                        <pic:nvPicPr>
                          <pic:cNvPr id="598" name="image54.png" descr="Worried face with solid fill with solid fill"/>
                          <pic:cNvPicPr/>
                        </pic:nvPicPr>
                        <pic:blipFill>
                          <a:blip r:embed="rId32">
                            <a:duotone>
                              <a:prstClr val="black"/>
                              <a:schemeClr val="accent5">
                                <a:tint val="45000"/>
                                <a:satMod val="400000"/>
                              </a:schemeClr>
                            </a:duotone>
                          </a:blip>
                          <a:srcRect/>
                          <a:stretch>
                            <a:fillRect/>
                          </a:stretch>
                        </pic:blipFill>
                        <pic:spPr>
                          <a:xfrm>
                            <a:off x="0" y="0"/>
                            <a:ext cx="1104900" cy="110490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17F398ED" w14:textId="75866E08" w:rsidR="00BE5FAF" w:rsidRPr="00BE5FAF" w:rsidRDefault="00BE5FAF" w:rsidP="004F6270">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want you to tell us if you are unhappy about managing the conflict of interest.</w:t>
            </w:r>
          </w:p>
        </w:tc>
      </w:tr>
      <w:tr w:rsidR="00BE5FAF" w:rsidRPr="00491C67" w14:paraId="6C1F69AB" w14:textId="77777777" w:rsidTr="00352676">
        <w:trPr>
          <w:trHeight w:val="3255"/>
          <w:jc w:val="center"/>
        </w:trPr>
        <w:tc>
          <w:tcPr>
            <w:tcW w:w="1971" w:type="pct"/>
            <w:shd w:val="clear" w:color="auto" w:fill="auto"/>
            <w:tcMar>
              <w:top w:w="168" w:type="dxa"/>
              <w:left w:w="338" w:type="dxa"/>
              <w:bottom w:w="108" w:type="dxa"/>
              <w:right w:w="115" w:type="dxa"/>
            </w:tcMar>
            <w:vAlign w:val="center"/>
          </w:tcPr>
          <w:p w14:paraId="1B17BB66" w14:textId="106DC291" w:rsidR="00BE5FAF" w:rsidRPr="00491C67" w:rsidRDefault="00BE5FAF">
            <w:pPr>
              <w:jc w:val="center"/>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DCDE90D" wp14:editId="1F3EADBF">
                  <wp:extent cx="1409700" cy="1409700"/>
                  <wp:effectExtent l="0" t="0" r="0" b="0"/>
                  <wp:docPr id="119" name="image72.png" descr="Handshake with solid fill"/>
                  <wp:cNvGraphicFramePr/>
                  <a:graphic xmlns:a="http://schemas.openxmlformats.org/drawingml/2006/main">
                    <a:graphicData uri="http://schemas.openxmlformats.org/drawingml/2006/picture">
                      <pic:pic xmlns:pic="http://schemas.openxmlformats.org/drawingml/2006/picture">
                        <pic:nvPicPr>
                          <pic:cNvPr id="119" name="image72.png" descr="Handshake with solid fill"/>
                          <pic:cNvPicPr/>
                        </pic:nvPicPr>
                        <pic:blipFill>
                          <a:blip r:embed="rId33">
                            <a:duotone>
                              <a:prstClr val="black"/>
                              <a:schemeClr val="accent5">
                                <a:tint val="45000"/>
                                <a:satMod val="400000"/>
                              </a:schemeClr>
                            </a:duotone>
                          </a:blip>
                          <a:srcRect/>
                          <a:stretch>
                            <a:fillRect/>
                          </a:stretch>
                        </pic:blipFill>
                        <pic:spPr>
                          <a:xfrm>
                            <a:off x="0" y="0"/>
                            <a:ext cx="1409700" cy="140970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787CF066" w14:textId="44BBAE3A" w:rsidR="00352676" w:rsidRPr="00BE5FAF" w:rsidRDefault="00BE5FAF" w:rsidP="004F6270">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work with you to try and make changes to make you happy.</w:t>
            </w:r>
          </w:p>
        </w:tc>
      </w:tr>
      <w:tr w:rsidR="00BE5FAF" w:rsidRPr="00491C67" w14:paraId="693552B7" w14:textId="77777777" w:rsidTr="001645FC">
        <w:trPr>
          <w:jc w:val="center"/>
        </w:trPr>
        <w:tc>
          <w:tcPr>
            <w:tcW w:w="1971" w:type="pct"/>
            <w:shd w:val="clear" w:color="auto" w:fill="auto"/>
            <w:tcMar>
              <w:top w:w="168" w:type="dxa"/>
              <w:left w:w="338" w:type="dxa"/>
              <w:bottom w:w="108" w:type="dxa"/>
              <w:right w:w="115" w:type="dxa"/>
            </w:tcMar>
            <w:vAlign w:val="center"/>
          </w:tcPr>
          <w:p w14:paraId="1BF43767" w14:textId="48865DA0" w:rsidR="00BE5FAF" w:rsidRPr="00491C67" w:rsidRDefault="00BE5FAF">
            <w:pPr>
              <w:jc w:val="center"/>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65C2940C" wp14:editId="429C445D">
                  <wp:extent cx="1409700" cy="1409700"/>
                  <wp:effectExtent l="0" t="0" r="0" b="0"/>
                  <wp:docPr id="123" name="image70.png" descr="Decision chart with solid fill"/>
                  <wp:cNvGraphicFramePr/>
                  <a:graphic xmlns:a="http://schemas.openxmlformats.org/drawingml/2006/main">
                    <a:graphicData uri="http://schemas.openxmlformats.org/drawingml/2006/picture">
                      <pic:pic xmlns:pic="http://schemas.openxmlformats.org/drawingml/2006/picture">
                        <pic:nvPicPr>
                          <pic:cNvPr id="123" name="image70.png" descr="Decision chart with solid fill"/>
                          <pic:cNvPicPr/>
                        </pic:nvPicPr>
                        <pic:blipFill>
                          <a:blip r:embed="rId34">
                            <a:duotone>
                              <a:prstClr val="black"/>
                              <a:schemeClr val="accent5">
                                <a:tint val="45000"/>
                                <a:satMod val="400000"/>
                              </a:schemeClr>
                            </a:duotone>
                          </a:blip>
                          <a:srcRect/>
                          <a:stretch>
                            <a:fillRect/>
                          </a:stretch>
                        </pic:blipFill>
                        <pic:spPr>
                          <a:xfrm>
                            <a:off x="0" y="0"/>
                            <a:ext cx="1409700" cy="140970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02FE19ED" w14:textId="28EAC90B" w:rsidR="00BE5FAF" w:rsidRPr="00BE5FAF" w:rsidRDefault="00BE5FAF" w:rsidP="004F6270">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decisions you make about your providers or supports will not impact the current supports we provide you.</w:t>
            </w:r>
          </w:p>
        </w:tc>
      </w:tr>
      <w:tr w:rsidR="00BE5FAF" w:rsidRPr="00491C67" w14:paraId="607F29BF" w14:textId="77777777" w:rsidTr="00352676">
        <w:trPr>
          <w:trHeight w:val="4269"/>
          <w:jc w:val="center"/>
        </w:trPr>
        <w:tc>
          <w:tcPr>
            <w:tcW w:w="1971" w:type="pct"/>
            <w:shd w:val="clear" w:color="auto" w:fill="auto"/>
            <w:tcMar>
              <w:top w:w="168" w:type="dxa"/>
              <w:left w:w="338" w:type="dxa"/>
              <w:bottom w:w="108" w:type="dxa"/>
              <w:right w:w="115" w:type="dxa"/>
            </w:tcMar>
            <w:vAlign w:val="center"/>
          </w:tcPr>
          <w:p w14:paraId="2B1A0E01" w14:textId="3CB50371" w:rsidR="00352676" w:rsidRPr="00491C67" w:rsidRDefault="00BE5FAF" w:rsidP="00352676">
            <w:pPr>
              <w:jc w:val="center"/>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C53CF62" wp14:editId="7FF784AA">
                  <wp:extent cx="1362075" cy="1362075"/>
                  <wp:effectExtent l="0" t="0" r="9525" b="0"/>
                  <wp:docPr id="115" name="image66.png" descr="Connections with solid fill"/>
                  <wp:cNvGraphicFramePr/>
                  <a:graphic xmlns:a="http://schemas.openxmlformats.org/drawingml/2006/main">
                    <a:graphicData uri="http://schemas.openxmlformats.org/drawingml/2006/picture">
                      <pic:pic xmlns:pic="http://schemas.openxmlformats.org/drawingml/2006/picture">
                        <pic:nvPicPr>
                          <pic:cNvPr id="115" name="image66.png" descr="Connections with solid fill"/>
                          <pic:cNvPicPr/>
                        </pic:nvPicPr>
                        <pic:blipFill>
                          <a:blip r:embed="rId35">
                            <a:duotone>
                              <a:prstClr val="black"/>
                              <a:schemeClr val="accent5">
                                <a:tint val="45000"/>
                                <a:satMod val="400000"/>
                              </a:schemeClr>
                            </a:duotone>
                          </a:blip>
                          <a:srcRect/>
                          <a:stretch>
                            <a:fillRect/>
                          </a:stretch>
                        </pic:blipFill>
                        <pic:spPr>
                          <a:xfrm>
                            <a:off x="0" y="0"/>
                            <a:ext cx="1362075" cy="1362075"/>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21980832" w14:textId="7C46D479" w:rsidR="00BE5FAF" w:rsidRPr="00BE5FAF" w:rsidRDefault="00BE5FAF" w:rsidP="004F6270">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Using other providers will not impact the quality of supports you receive from </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Disability Services.</w:t>
            </w:r>
          </w:p>
        </w:tc>
      </w:tr>
      <w:tr w:rsidR="00BE5FAF" w:rsidRPr="00491C67" w14:paraId="755E51D7" w14:textId="77777777" w:rsidTr="00352676">
        <w:trPr>
          <w:trHeight w:val="2556"/>
          <w:jc w:val="center"/>
        </w:trPr>
        <w:tc>
          <w:tcPr>
            <w:tcW w:w="1971" w:type="pct"/>
            <w:shd w:val="clear" w:color="auto" w:fill="auto"/>
            <w:tcMar>
              <w:top w:w="168" w:type="dxa"/>
              <w:left w:w="338" w:type="dxa"/>
              <w:bottom w:w="108" w:type="dxa"/>
              <w:right w:w="115" w:type="dxa"/>
            </w:tcMar>
            <w:vAlign w:val="center"/>
          </w:tcPr>
          <w:p w14:paraId="28C5803A" w14:textId="0D4D88D1" w:rsidR="00BE5FAF" w:rsidRDefault="00BE5FAF">
            <w:pPr>
              <w:jc w:val="center"/>
              <w:rPr>
                <w:noProof/>
              </w:rPr>
            </w:pPr>
            <w:r>
              <w:rPr>
                <w:noProof/>
              </w:rPr>
              <w:drawing>
                <wp:inline distT="0" distB="0" distL="0" distR="0" wp14:anchorId="72867D0F" wp14:editId="55A968A4">
                  <wp:extent cx="1257300" cy="1257300"/>
                  <wp:effectExtent l="0" t="0" r="0" b="0"/>
                  <wp:docPr id="118" name="image1.png" descr="Shuffle with solid fill"/>
                  <wp:cNvGraphicFramePr/>
                  <a:graphic xmlns:a="http://schemas.openxmlformats.org/drawingml/2006/main">
                    <a:graphicData uri="http://schemas.openxmlformats.org/drawingml/2006/picture">
                      <pic:pic xmlns:pic="http://schemas.openxmlformats.org/drawingml/2006/picture">
                        <pic:nvPicPr>
                          <pic:cNvPr id="118" name="image1.png" descr="Shuffle with solid fill"/>
                          <pic:cNvPicPr/>
                        </pic:nvPicPr>
                        <pic:blipFill>
                          <a:blip r:embed="rId36">
                            <a:duotone>
                              <a:prstClr val="black"/>
                              <a:schemeClr val="accent5">
                                <a:tint val="45000"/>
                                <a:satMod val="400000"/>
                              </a:schemeClr>
                            </a:duotone>
                          </a:blip>
                          <a:srcRect/>
                          <a:stretch>
                            <a:fillRect/>
                          </a:stretch>
                        </pic:blipFill>
                        <pic:spPr>
                          <a:xfrm>
                            <a:off x="0" y="0"/>
                            <a:ext cx="1257300" cy="125730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3881A792" w14:textId="77777777" w:rsidR="00352676" w:rsidRDefault="00352676" w:rsidP="004F6270">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D9D84D" w14:textId="5439626C" w:rsidR="00BE5FAF" w:rsidRDefault="00BE5FAF" w:rsidP="004F6270">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we cannot fix the conflict of interest and are unhappy, we may refer you to another provider.</w:t>
            </w:r>
          </w:p>
          <w:p w14:paraId="3BD4FF99" w14:textId="6479A9C4" w:rsidR="00352676" w:rsidRPr="00BE5FAF" w:rsidRDefault="00352676" w:rsidP="004F6270">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E5FAF" w:rsidRPr="00491C67" w14:paraId="2CE3A2B3" w14:textId="77777777" w:rsidTr="00352676">
        <w:trPr>
          <w:trHeight w:val="3271"/>
          <w:jc w:val="center"/>
        </w:trPr>
        <w:tc>
          <w:tcPr>
            <w:tcW w:w="1971" w:type="pct"/>
            <w:shd w:val="clear" w:color="auto" w:fill="auto"/>
            <w:tcMar>
              <w:top w:w="168" w:type="dxa"/>
              <w:left w:w="338" w:type="dxa"/>
              <w:bottom w:w="108" w:type="dxa"/>
              <w:right w:w="115" w:type="dxa"/>
            </w:tcMar>
            <w:vAlign w:val="center"/>
          </w:tcPr>
          <w:p w14:paraId="160BD31C" w14:textId="5CC8DB61" w:rsidR="00BE5FAF" w:rsidRDefault="00BE5FAF" w:rsidP="00352676">
            <w:pPr>
              <w:rPr>
                <w:noProof/>
              </w:rPr>
            </w:pPr>
            <w:r>
              <w:rPr>
                <w:noProof/>
              </w:rPr>
              <w:lastRenderedPageBreak/>
              <w:drawing>
                <wp:anchor distT="0" distB="0" distL="114300" distR="114300" simplePos="0" relativeHeight="251741184" behindDoc="0" locked="0" layoutInCell="1" allowOverlap="1" wp14:anchorId="1F012148" wp14:editId="5F203138">
                  <wp:simplePos x="0" y="0"/>
                  <wp:positionH relativeFrom="column">
                    <wp:posOffset>1335405</wp:posOffset>
                  </wp:positionH>
                  <wp:positionV relativeFrom="paragraph">
                    <wp:posOffset>-2540</wp:posOffset>
                  </wp:positionV>
                  <wp:extent cx="494665" cy="412750"/>
                  <wp:effectExtent l="0" t="0" r="0" b="0"/>
                  <wp:wrapNone/>
                  <wp:docPr id="195" name="image9.png" descr="Chat bubble with solid fill"/>
                  <wp:cNvGraphicFramePr/>
                  <a:graphic xmlns:a="http://schemas.openxmlformats.org/drawingml/2006/main">
                    <a:graphicData uri="http://schemas.openxmlformats.org/drawingml/2006/picture">
                      <pic:pic xmlns:pic="http://schemas.openxmlformats.org/drawingml/2006/picture">
                        <pic:nvPicPr>
                          <pic:cNvPr id="195" name="image9.png" descr="Chat bubble with solid fill"/>
                          <pic:cNvPicPr/>
                        </pic:nvPicPr>
                        <pic:blipFill>
                          <a:blip r:embed="rId37">
                            <a:duotone>
                              <a:prstClr val="black"/>
                              <a:schemeClr val="accent5">
                                <a:tint val="45000"/>
                                <a:satMod val="400000"/>
                              </a:schemeClr>
                            </a:duotone>
                          </a:blip>
                          <a:srcRect/>
                          <a:stretch>
                            <a:fillRect/>
                          </a:stretch>
                        </pic:blipFill>
                        <pic:spPr>
                          <a:xfrm>
                            <a:off x="0" y="0"/>
                            <a:ext cx="494665" cy="4127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208" behindDoc="0" locked="0" layoutInCell="1" allowOverlap="1" wp14:anchorId="4043F36E" wp14:editId="710D22C8">
                  <wp:simplePos x="0" y="0"/>
                  <wp:positionH relativeFrom="column">
                    <wp:posOffset>504190</wp:posOffset>
                  </wp:positionH>
                  <wp:positionV relativeFrom="paragraph">
                    <wp:posOffset>392430</wp:posOffset>
                  </wp:positionV>
                  <wp:extent cx="855345" cy="855345"/>
                  <wp:effectExtent l="0" t="0" r="0" b="0"/>
                  <wp:wrapNone/>
                  <wp:docPr id="246" name="image46.png" descr="Two Men with solid fill"/>
                  <wp:cNvGraphicFramePr/>
                  <a:graphic xmlns:a="http://schemas.openxmlformats.org/drawingml/2006/main">
                    <a:graphicData uri="http://schemas.openxmlformats.org/drawingml/2006/picture">
                      <pic:pic xmlns:pic="http://schemas.openxmlformats.org/drawingml/2006/picture">
                        <pic:nvPicPr>
                          <pic:cNvPr id="246" name="image46.png" descr="Two Men with solid fill"/>
                          <pic:cNvPicPr/>
                        </pic:nvPicPr>
                        <pic:blipFill>
                          <a:blip r:embed="rId22">
                            <a:duotone>
                              <a:prstClr val="black"/>
                              <a:schemeClr val="accent5">
                                <a:tint val="45000"/>
                                <a:satMod val="400000"/>
                              </a:schemeClr>
                            </a:duotone>
                          </a:blip>
                          <a:srcRect/>
                          <a:stretch>
                            <a:fillRect/>
                          </a:stretch>
                        </pic:blipFill>
                        <pic:spPr>
                          <a:xfrm>
                            <a:off x="0" y="0"/>
                            <a:ext cx="855345" cy="855345"/>
                          </a:xfrm>
                          <a:prstGeom prst="rect">
                            <a:avLst/>
                          </a:prstGeom>
                          <a:ln/>
                        </pic:spPr>
                      </pic:pic>
                    </a:graphicData>
                  </a:graphic>
                  <wp14:sizeRelH relativeFrom="margin">
                    <wp14:pctWidth>0</wp14:pctWidth>
                  </wp14:sizeRelH>
                  <wp14:sizeRelV relativeFrom="margin">
                    <wp14:pctHeight>0</wp14:pctHeight>
                  </wp14:sizeRelV>
                </wp:anchor>
              </w:drawing>
            </w:r>
          </w:p>
          <w:p w14:paraId="6DA37C71" w14:textId="2785E08D" w:rsidR="00BE5FAF" w:rsidRDefault="00BE5FAF">
            <w:pPr>
              <w:jc w:val="center"/>
              <w:rPr>
                <w:noProof/>
              </w:rPr>
            </w:pPr>
          </w:p>
          <w:p w14:paraId="3175A881" w14:textId="61C3596E" w:rsidR="00BE5FAF" w:rsidRDefault="00BE5FAF">
            <w:pPr>
              <w:jc w:val="center"/>
              <w:rPr>
                <w:noProof/>
              </w:rPr>
            </w:pPr>
          </w:p>
          <w:p w14:paraId="44102BDA" w14:textId="77777777" w:rsidR="00BE5FAF" w:rsidRDefault="00BE5FAF">
            <w:pPr>
              <w:jc w:val="center"/>
              <w:rPr>
                <w:noProof/>
              </w:rPr>
            </w:pPr>
          </w:p>
          <w:p w14:paraId="43CA928B" w14:textId="01432506" w:rsidR="00BE5FAF" w:rsidRDefault="00BE5FAF" w:rsidP="00BE5FAF">
            <w:pPr>
              <w:rPr>
                <w:noProof/>
              </w:rPr>
            </w:pPr>
          </w:p>
        </w:tc>
        <w:tc>
          <w:tcPr>
            <w:tcW w:w="3029" w:type="pct"/>
            <w:shd w:val="clear" w:color="auto" w:fill="auto"/>
            <w:tcMar>
              <w:top w:w="168" w:type="dxa"/>
              <w:left w:w="338" w:type="dxa"/>
              <w:bottom w:w="108" w:type="dxa"/>
              <w:right w:w="115" w:type="dxa"/>
            </w:tcMar>
            <w:vAlign w:val="center"/>
          </w:tcPr>
          <w:p w14:paraId="6C0899D5" w14:textId="03038FFC" w:rsidR="00BE5FAF" w:rsidRPr="00BE5FAF" w:rsidRDefault="00BE5FAF" w:rsidP="00BE5FAF">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talk with you about this.</w:t>
            </w:r>
          </w:p>
          <w:p w14:paraId="4D64BE41" w14:textId="210269CE" w:rsidR="00BE5FAF" w:rsidRPr="00BE5FAF" w:rsidRDefault="00BE5FAF" w:rsidP="00BE5FAF">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work out the best way for you to continue receiving the supports you need.</w:t>
            </w:r>
          </w:p>
        </w:tc>
      </w:tr>
      <w:tr w:rsidR="00BE5FAF" w:rsidRPr="00491C67" w14:paraId="588434D8" w14:textId="77777777" w:rsidTr="001645FC">
        <w:trPr>
          <w:jc w:val="center"/>
        </w:trPr>
        <w:tc>
          <w:tcPr>
            <w:tcW w:w="1971" w:type="pct"/>
            <w:shd w:val="clear" w:color="auto" w:fill="auto"/>
            <w:tcMar>
              <w:top w:w="168" w:type="dxa"/>
              <w:left w:w="338" w:type="dxa"/>
              <w:bottom w:w="108" w:type="dxa"/>
              <w:right w:w="115" w:type="dxa"/>
            </w:tcMar>
            <w:vAlign w:val="center"/>
          </w:tcPr>
          <w:p w14:paraId="271BDD10" w14:textId="45C2CE58" w:rsidR="00BE5FAF" w:rsidRDefault="00BE5FAF">
            <w:pPr>
              <w:jc w:val="center"/>
              <w:rPr>
                <w:noProof/>
              </w:rPr>
            </w:pPr>
            <w:r>
              <w:rPr>
                <w:noProof/>
              </w:rPr>
              <w:drawing>
                <wp:inline distT="0" distB="0" distL="0" distR="0" wp14:anchorId="5D72E281" wp14:editId="1FFC5303">
                  <wp:extent cx="1257300" cy="1257300"/>
                  <wp:effectExtent l="0" t="0" r="0" b="0"/>
                  <wp:docPr id="599" name="image74.png" descr="Open hand with solid fill"/>
                  <wp:cNvGraphicFramePr/>
                  <a:graphic xmlns:a="http://schemas.openxmlformats.org/drawingml/2006/main">
                    <a:graphicData uri="http://schemas.openxmlformats.org/drawingml/2006/picture">
                      <pic:pic xmlns:pic="http://schemas.openxmlformats.org/drawingml/2006/picture">
                        <pic:nvPicPr>
                          <pic:cNvPr id="599" name="image74.png" descr="Open hand with solid fill"/>
                          <pic:cNvPicPr/>
                        </pic:nvPicPr>
                        <pic:blipFill>
                          <a:blip r:embed="rId38">
                            <a:duotone>
                              <a:prstClr val="black"/>
                              <a:schemeClr val="accent5">
                                <a:tint val="45000"/>
                                <a:satMod val="400000"/>
                              </a:schemeClr>
                            </a:duotone>
                          </a:blip>
                          <a:srcRect/>
                          <a:stretch>
                            <a:fillRect/>
                          </a:stretch>
                        </pic:blipFill>
                        <pic:spPr>
                          <a:xfrm>
                            <a:off x="0" y="0"/>
                            <a:ext cx="1257300" cy="125730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72FC6A3A" w14:textId="677694BF" w:rsidR="00BE5FAF" w:rsidRPr="00BE5FAF" w:rsidRDefault="00BE5FAF" w:rsidP="004F6270">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FA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are referred to another provider, we will assist with your transition from our service.</w:t>
            </w:r>
          </w:p>
        </w:tc>
      </w:tr>
    </w:tbl>
    <w:p w14:paraId="7E7712CE" w14:textId="77777777" w:rsidR="008B4E56" w:rsidRPr="001B2E3B" w:rsidRDefault="008B4E56">
      <w:pPr>
        <w:spacing w:after="0" w:line="240" w:lineRule="auto"/>
        <w:jc w:val="both"/>
        <w:rPr>
          <w:rFonts w:ascii="Arial" w:hAnsi="Arial" w:cs="Arial"/>
          <w:b/>
          <w:bCs/>
          <w:color w:val="2CA401"/>
          <w:sz w:val="28"/>
          <w:szCs w:val="28"/>
        </w:rPr>
      </w:pPr>
    </w:p>
    <w:sectPr w:rsidR="008B4E56" w:rsidRPr="001B2E3B" w:rsidSect="006368EE">
      <w:headerReference w:type="default" r:id="rId39"/>
      <w:footerReference w:type="default" r:id="rId40"/>
      <w:headerReference w:type="first" r:id="rId41"/>
      <w:footerReference w:type="first" r:id="rId42"/>
      <w:endnotePr>
        <w:pos w:val="sectEnd"/>
      </w:endnotePr>
      <w:pgSz w:w="11908" w:h="16833"/>
      <w:pgMar w:top="720" w:right="720" w:bottom="720" w:left="72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52DB" w14:textId="77777777" w:rsidR="001F02B2" w:rsidRDefault="001F02B2">
      <w:pPr>
        <w:spacing w:after="0" w:line="240" w:lineRule="auto"/>
      </w:pPr>
      <w:r>
        <w:separator/>
      </w:r>
    </w:p>
  </w:endnote>
  <w:endnote w:type="continuationSeparator" w:id="0">
    <w:p w14:paraId="6A52C836" w14:textId="77777777" w:rsidR="001F02B2" w:rsidRDefault="001F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34BC" w14:textId="77777777" w:rsidR="001645FC" w:rsidRDefault="001645FC" w:rsidP="001645FC">
    <w:pPr>
      <w:pStyle w:val="Footer"/>
    </w:pPr>
  </w:p>
  <w:tbl>
    <w:tblPr>
      <w:tblStyle w:val="TableGrid"/>
      <w:tblW w:w="0" w:type="auto"/>
      <w:jc w:val="center"/>
      <w:tblLook w:val="04A0" w:firstRow="1" w:lastRow="0" w:firstColumn="1" w:lastColumn="0" w:noHBand="0" w:noVBand="1"/>
    </w:tblPr>
    <w:tblGrid>
      <w:gridCol w:w="2604"/>
      <w:gridCol w:w="6244"/>
      <w:gridCol w:w="1610"/>
    </w:tblGrid>
    <w:tr w:rsidR="001645FC" w14:paraId="759DA875" w14:textId="77777777" w:rsidTr="00E228A1">
      <w:trPr>
        <w:trHeight w:val="239"/>
        <w:jc w:val="center"/>
      </w:trPr>
      <w:tc>
        <w:tcPr>
          <w:tcW w:w="3587" w:type="dxa"/>
          <w:tcBorders>
            <w:top w:val="single" w:sz="4" w:space="0" w:color="auto"/>
            <w:left w:val="single" w:sz="4" w:space="0" w:color="auto"/>
            <w:bottom w:val="single" w:sz="4" w:space="0" w:color="auto"/>
            <w:right w:val="single" w:sz="4" w:space="0" w:color="auto"/>
          </w:tcBorders>
          <w:hideMark/>
        </w:tcPr>
        <w:p w14:paraId="7D36EB08" w14:textId="3AF8572E" w:rsidR="001645FC" w:rsidRDefault="001645FC" w:rsidP="00E228A1">
          <w:pPr>
            <w:pStyle w:val="Footer"/>
          </w:pPr>
          <w:bookmarkStart w:id="0" w:name="_Hlk150366076"/>
          <w:r>
            <w:rPr>
              <w:sz w:val="18"/>
              <w:szCs w:val="18"/>
            </w:rPr>
            <w:t xml:space="preserve">Able Disability Services </w:t>
          </w:r>
          <w:r>
            <w:fldChar w:fldCharType="begin"/>
          </w:r>
          <w:r>
            <w:rPr>
              <w:sz w:val="18"/>
              <w:szCs w:val="18"/>
            </w:rPr>
            <w:instrText xml:space="preserve"> DATE  \@ "yyyy"  \* MERGEFORMAT </w:instrText>
          </w:r>
          <w:r>
            <w:fldChar w:fldCharType="separate"/>
          </w:r>
          <w:r w:rsidR="00F95706">
            <w:rPr>
              <w:noProof/>
              <w:sz w:val="18"/>
              <w:szCs w:val="18"/>
            </w:rPr>
            <w:t>2023</w:t>
          </w:r>
          <w:r>
            <w:fldChar w:fldCharType="end"/>
          </w:r>
        </w:p>
      </w:tc>
      <w:sdt>
        <w:sdtPr>
          <w:rPr>
            <w:sz w:val="18"/>
            <w:szCs w:val="18"/>
          </w:rPr>
          <w:alias w:val="Title"/>
          <w:id w:val="-791738020"/>
          <w:placeholder>
            <w:docPart w:val="70C496293A0F4FF98BD0A02FD2EF08EE"/>
          </w:placeholder>
          <w:dataBinding w:prefixMappings="xmlns:ns0='http://purl.org/dc/elements/1.1/' xmlns:ns1='http://schemas.openxmlformats.org/package/2006/metadata/core-properties' " w:xpath="/ns1:coreProperties[1]/ns0:title[1]" w:storeItemID="{6C3C8BC8-F283-45AE-878A-BAB7291924A1}"/>
          <w:text/>
        </w:sdtPr>
        <w:sdtEndPr/>
        <w:sdtContent>
          <w:tc>
            <w:tcPr>
              <w:tcW w:w="9366" w:type="dxa"/>
              <w:tcBorders>
                <w:top w:val="single" w:sz="4" w:space="0" w:color="auto"/>
                <w:left w:val="single" w:sz="4" w:space="0" w:color="auto"/>
                <w:bottom w:val="single" w:sz="4" w:space="0" w:color="auto"/>
                <w:right w:val="single" w:sz="4" w:space="0" w:color="auto"/>
              </w:tcBorders>
              <w:vAlign w:val="center"/>
              <w:hideMark/>
            </w:tcPr>
            <w:p w14:paraId="3EE390D6" w14:textId="794EBEF5" w:rsidR="001645FC" w:rsidRDefault="00343B9E" w:rsidP="00E228A1">
              <w:pPr>
                <w:pStyle w:val="Footer"/>
                <w:jc w:val="right"/>
                <w:rPr>
                  <w:sz w:val="18"/>
                  <w:szCs w:val="18"/>
                </w:rPr>
              </w:pPr>
              <w:r>
                <w:rPr>
                  <w:sz w:val="18"/>
                  <w:szCs w:val="18"/>
                </w:rPr>
                <w:t>Easy Read – Conflict of Interest</w:t>
              </w:r>
            </w:p>
          </w:tc>
        </w:sdtContent>
      </w:sdt>
      <w:sdt>
        <w:sdtPr>
          <w:alias w:val="Label"/>
          <w:tag w:val="DLCPolicyLabelValue"/>
          <w:id w:val="394632799"/>
          <w:lock w:val="contentLocked"/>
          <w:placeholder>
            <w:docPart w:val="D4EAF778EAAD4698BA2309B157702DC8"/>
          </w:placeholder>
          <w:dataBinding w:prefixMappings="xmlns:ns0='http://schemas.microsoft.com/office/2006/metadata/properties' xmlns:ns1='http://www.w3.org/2001/XMLSchema-instance' xmlns:ns2='http://schemas.microsoft.com/office/infopath/2007/PartnerControls' xmlns:ns3='98972c16-1b7b-4da1-ad9d-f5b88d6b8597' " w:xpath="/ns0:properties[1]/documentManagement[1]/ns3:DLCPolicyLabelValue[1]" w:storeItemID="{173000C5-8397-4E38-AB03-4BB4AF4641F6}"/>
          <w:text w:multiLine="1"/>
        </w:sdtPr>
        <w:sdtEndPr/>
        <w:sdtContent>
          <w:tc>
            <w:tcPr>
              <w:tcW w:w="2248" w:type="dxa"/>
              <w:tcBorders>
                <w:top w:val="single" w:sz="4" w:space="0" w:color="auto"/>
                <w:left w:val="single" w:sz="4" w:space="0" w:color="auto"/>
                <w:bottom w:val="single" w:sz="4" w:space="0" w:color="auto"/>
                <w:right w:val="single" w:sz="4" w:space="0" w:color="auto"/>
              </w:tcBorders>
              <w:hideMark/>
            </w:tcPr>
            <w:p w14:paraId="3B383031" w14:textId="58E7FB2C" w:rsidR="001645FC" w:rsidRDefault="00F95706" w:rsidP="00E228A1">
              <w:pPr>
                <w:pStyle w:val="Footer"/>
                <w:jc w:val="right"/>
              </w:pPr>
              <w:r>
                <w:t>8.0</w:t>
              </w:r>
            </w:p>
          </w:tc>
        </w:sdtContent>
      </w:sdt>
    </w:tr>
  </w:tbl>
  <w:bookmarkEnd w:id="0"/>
  <w:p w14:paraId="28B37533" w14:textId="06DFE1A2" w:rsidR="008B4E56" w:rsidRPr="001645FC" w:rsidRDefault="001645FC" w:rsidP="001645FC">
    <w:pPr>
      <w:pStyle w:val="Footer"/>
      <w:jc w:val="right"/>
      <w:rPr>
        <w:rFonts w:ascii="Century Gothic" w:hAnsi="Century Gothic"/>
      </w:rPr>
    </w:pPr>
    <w:r>
      <w:rPr>
        <w:spacing w:val="60"/>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b/>
        <w:bCs/>
        <w:noProof/>
        <w:sz w:val="18"/>
        <w:szCs w:val="18"/>
      </w:rPr>
      <w:fldChar w:fldCharType="end"/>
    </w:r>
    <w:r>
      <w:rPr>
        <w:b/>
        <w:bCs/>
        <w:noProof/>
        <w:sz w:val="18"/>
        <w:szCs w:val="18"/>
      </w:rPr>
      <w:t xml:space="preserve">  of  </w:t>
    </w:r>
    <w:r>
      <w:rPr>
        <w:b/>
        <w:bCs/>
        <w:noProof/>
        <w:sz w:val="18"/>
        <w:szCs w:val="18"/>
      </w:rPr>
      <w:fldChar w:fldCharType="begin"/>
    </w:r>
    <w:r>
      <w:rPr>
        <w:b/>
        <w:bCs/>
        <w:noProof/>
        <w:sz w:val="18"/>
        <w:szCs w:val="18"/>
      </w:rPr>
      <w:instrText xml:space="preserve"> NUMPAGES  \* Arabic  \* MERGEFORMAT </w:instrText>
    </w:r>
    <w:r>
      <w:rPr>
        <w:b/>
        <w:bCs/>
        <w:noProof/>
        <w:sz w:val="18"/>
        <w:szCs w:val="18"/>
      </w:rPr>
      <w:fldChar w:fldCharType="separate"/>
    </w:r>
    <w:r>
      <w:rPr>
        <w:b/>
        <w:bCs/>
        <w:noProof/>
        <w:sz w:val="18"/>
        <w:szCs w:val="18"/>
      </w:rPr>
      <w:t>1</w:t>
    </w:r>
    <w:r>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246" w14:textId="77777777" w:rsidR="006368EE" w:rsidRDefault="006368EE" w:rsidP="006368EE">
    <w:pPr>
      <w:pStyle w:val="Footer"/>
    </w:pPr>
  </w:p>
  <w:tbl>
    <w:tblPr>
      <w:tblStyle w:val="TableGrid"/>
      <w:tblW w:w="0" w:type="auto"/>
      <w:jc w:val="center"/>
      <w:tblLook w:val="04A0" w:firstRow="1" w:lastRow="0" w:firstColumn="1" w:lastColumn="0" w:noHBand="0" w:noVBand="1"/>
    </w:tblPr>
    <w:tblGrid>
      <w:gridCol w:w="2604"/>
      <w:gridCol w:w="6244"/>
      <w:gridCol w:w="1610"/>
    </w:tblGrid>
    <w:tr w:rsidR="006368EE" w14:paraId="50C096D5" w14:textId="77777777" w:rsidTr="00E228A1">
      <w:trPr>
        <w:trHeight w:val="239"/>
        <w:jc w:val="center"/>
      </w:trPr>
      <w:tc>
        <w:tcPr>
          <w:tcW w:w="3587" w:type="dxa"/>
          <w:tcBorders>
            <w:top w:val="single" w:sz="4" w:space="0" w:color="auto"/>
            <w:left w:val="single" w:sz="4" w:space="0" w:color="auto"/>
            <w:bottom w:val="single" w:sz="4" w:space="0" w:color="auto"/>
            <w:right w:val="single" w:sz="4" w:space="0" w:color="auto"/>
          </w:tcBorders>
          <w:hideMark/>
        </w:tcPr>
        <w:p w14:paraId="40138878" w14:textId="6180EC34" w:rsidR="006368EE" w:rsidRDefault="006368EE" w:rsidP="00E228A1">
          <w:pPr>
            <w:pStyle w:val="Footer"/>
          </w:pPr>
          <w:r>
            <w:rPr>
              <w:sz w:val="18"/>
              <w:szCs w:val="18"/>
            </w:rPr>
            <w:t xml:space="preserve">Able Disability Services </w:t>
          </w:r>
          <w:r>
            <w:fldChar w:fldCharType="begin"/>
          </w:r>
          <w:r>
            <w:rPr>
              <w:sz w:val="18"/>
              <w:szCs w:val="18"/>
            </w:rPr>
            <w:instrText xml:space="preserve"> DATE  \@ "yyyy"  \* MERGEFORMAT </w:instrText>
          </w:r>
          <w:r>
            <w:fldChar w:fldCharType="separate"/>
          </w:r>
          <w:r w:rsidR="00F95706">
            <w:rPr>
              <w:noProof/>
              <w:sz w:val="18"/>
              <w:szCs w:val="18"/>
            </w:rPr>
            <w:t>2023</w:t>
          </w:r>
          <w:r>
            <w:fldChar w:fldCharType="end"/>
          </w:r>
        </w:p>
      </w:tc>
      <w:sdt>
        <w:sdtPr>
          <w:rPr>
            <w:sz w:val="18"/>
            <w:szCs w:val="18"/>
          </w:rPr>
          <w:alias w:val="Title"/>
          <w:id w:val="-604105875"/>
          <w:placeholder>
            <w:docPart w:val="51C399D10DB046B0ADCB11A38F7CD59C"/>
          </w:placeholder>
          <w:dataBinding w:prefixMappings="xmlns:ns0='http://purl.org/dc/elements/1.1/' xmlns:ns1='http://schemas.openxmlformats.org/package/2006/metadata/core-properties' " w:xpath="/ns1:coreProperties[1]/ns0:title[1]" w:storeItemID="{6C3C8BC8-F283-45AE-878A-BAB7291924A1}"/>
          <w:text/>
        </w:sdtPr>
        <w:sdtEndPr/>
        <w:sdtContent>
          <w:tc>
            <w:tcPr>
              <w:tcW w:w="9366" w:type="dxa"/>
              <w:tcBorders>
                <w:top w:val="single" w:sz="4" w:space="0" w:color="auto"/>
                <w:left w:val="single" w:sz="4" w:space="0" w:color="auto"/>
                <w:bottom w:val="single" w:sz="4" w:space="0" w:color="auto"/>
                <w:right w:val="single" w:sz="4" w:space="0" w:color="auto"/>
              </w:tcBorders>
              <w:vAlign w:val="center"/>
              <w:hideMark/>
            </w:tcPr>
            <w:p w14:paraId="4867308B" w14:textId="05C2C24B" w:rsidR="006368EE" w:rsidRDefault="00A70968" w:rsidP="00E228A1">
              <w:pPr>
                <w:pStyle w:val="Footer"/>
                <w:jc w:val="right"/>
                <w:rPr>
                  <w:sz w:val="18"/>
                  <w:szCs w:val="18"/>
                </w:rPr>
              </w:pPr>
              <w:r>
                <w:rPr>
                  <w:sz w:val="18"/>
                  <w:szCs w:val="18"/>
                </w:rPr>
                <w:t xml:space="preserve">Easy Read </w:t>
              </w:r>
              <w:r w:rsidR="00343B9E">
                <w:rPr>
                  <w:sz w:val="18"/>
                  <w:szCs w:val="18"/>
                </w:rPr>
                <w:t>–</w:t>
              </w:r>
              <w:r>
                <w:rPr>
                  <w:sz w:val="18"/>
                  <w:szCs w:val="18"/>
                </w:rPr>
                <w:t xml:space="preserve"> </w:t>
              </w:r>
              <w:r w:rsidR="00343B9E">
                <w:rPr>
                  <w:sz w:val="18"/>
                  <w:szCs w:val="18"/>
                </w:rPr>
                <w:t>Conflict of Interest</w:t>
              </w:r>
            </w:p>
          </w:tc>
        </w:sdtContent>
      </w:sdt>
      <w:sdt>
        <w:sdtPr>
          <w:alias w:val="Label"/>
          <w:tag w:val="DLCPolicyLabelValue"/>
          <w:id w:val="-1760903920"/>
          <w:lock w:val="contentLocked"/>
          <w:placeholder>
            <w:docPart w:val="456DD29D017F48DD956DF50E7884270A"/>
          </w:placeholder>
          <w:dataBinding w:prefixMappings="xmlns:ns0='http://schemas.microsoft.com/office/2006/metadata/properties' xmlns:ns1='http://www.w3.org/2001/XMLSchema-instance' xmlns:ns2='http://schemas.microsoft.com/office/infopath/2007/PartnerControls' xmlns:ns3='98972c16-1b7b-4da1-ad9d-f5b88d6b8597' " w:xpath="/ns0:properties[1]/documentManagement[1]/ns3:DLCPolicyLabelValue[1]" w:storeItemID="{173000C5-8397-4E38-AB03-4BB4AF4641F6}"/>
          <w:text w:multiLine="1"/>
        </w:sdtPr>
        <w:sdtEndPr/>
        <w:sdtContent>
          <w:tc>
            <w:tcPr>
              <w:tcW w:w="2248" w:type="dxa"/>
              <w:tcBorders>
                <w:top w:val="single" w:sz="4" w:space="0" w:color="auto"/>
                <w:left w:val="single" w:sz="4" w:space="0" w:color="auto"/>
                <w:bottom w:val="single" w:sz="4" w:space="0" w:color="auto"/>
                <w:right w:val="single" w:sz="4" w:space="0" w:color="auto"/>
              </w:tcBorders>
              <w:hideMark/>
            </w:tcPr>
            <w:p w14:paraId="39BE333E" w14:textId="2AAF3940" w:rsidR="006368EE" w:rsidRDefault="00F95706" w:rsidP="00E228A1">
              <w:pPr>
                <w:pStyle w:val="Footer"/>
                <w:jc w:val="right"/>
              </w:pPr>
              <w:r>
                <w:t>8.0</w:t>
              </w:r>
            </w:p>
          </w:tc>
        </w:sdtContent>
      </w:sdt>
    </w:tr>
  </w:tbl>
  <w:p w14:paraId="0F5BEF53" w14:textId="3F7B8CC8" w:rsidR="006368EE" w:rsidRPr="006368EE" w:rsidRDefault="006368EE" w:rsidP="006368EE">
    <w:pPr>
      <w:pStyle w:val="Footer"/>
      <w:jc w:val="right"/>
      <w:rPr>
        <w:rFonts w:ascii="Century Gothic" w:hAnsi="Century Gothic"/>
      </w:rPr>
    </w:pPr>
    <w:r>
      <w:rPr>
        <w:spacing w:val="60"/>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b/>
        <w:bCs/>
        <w:noProof/>
        <w:sz w:val="18"/>
        <w:szCs w:val="18"/>
      </w:rPr>
      <w:fldChar w:fldCharType="end"/>
    </w:r>
    <w:r>
      <w:rPr>
        <w:b/>
        <w:bCs/>
        <w:noProof/>
        <w:sz w:val="18"/>
        <w:szCs w:val="18"/>
      </w:rPr>
      <w:t xml:space="preserve">  of  </w:t>
    </w:r>
    <w:r>
      <w:rPr>
        <w:b/>
        <w:bCs/>
        <w:noProof/>
        <w:sz w:val="18"/>
        <w:szCs w:val="18"/>
      </w:rPr>
      <w:fldChar w:fldCharType="begin"/>
    </w:r>
    <w:r>
      <w:rPr>
        <w:b/>
        <w:bCs/>
        <w:noProof/>
        <w:sz w:val="18"/>
        <w:szCs w:val="18"/>
      </w:rPr>
      <w:instrText xml:space="preserve"> NUMPAGES  \* Arabic  \* MERGEFORMAT </w:instrText>
    </w:r>
    <w:r>
      <w:rPr>
        <w:b/>
        <w:bCs/>
        <w:noProof/>
        <w:sz w:val="18"/>
        <w:szCs w:val="18"/>
      </w:rPr>
      <w:fldChar w:fldCharType="separate"/>
    </w:r>
    <w:r>
      <w:rPr>
        <w:b/>
        <w:bCs/>
        <w:noProof/>
        <w:sz w:val="18"/>
        <w:szCs w:val="18"/>
      </w:rPr>
      <w:t>6</w:t>
    </w:r>
    <w:r>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FD5B" w14:textId="77777777" w:rsidR="001F02B2" w:rsidRDefault="001F02B2">
      <w:pPr>
        <w:spacing w:after="0" w:line="240" w:lineRule="auto"/>
      </w:pPr>
      <w:r>
        <w:separator/>
      </w:r>
    </w:p>
  </w:footnote>
  <w:footnote w:type="continuationSeparator" w:id="0">
    <w:p w14:paraId="50828758" w14:textId="77777777" w:rsidR="001F02B2" w:rsidRDefault="001F0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19A1" w14:textId="308E405F" w:rsidR="008B4E56" w:rsidRPr="00F95706" w:rsidRDefault="00F95706">
    <w:pPr>
      <w:pBdr>
        <w:top w:val="none" w:sz="0" w:space="0" w:color="000000"/>
        <w:left w:val="none" w:sz="0" w:space="0" w:color="000000"/>
        <w:bottom w:val="none" w:sz="0" w:space="0" w:color="000000"/>
        <w:right w:val="none" w:sz="0" w:space="0" w:color="000000"/>
      </w:pBdr>
      <w:tabs>
        <w:tab w:val="center" w:pos="4512"/>
        <w:tab w:val="right" w:pos="9025"/>
      </w:tabs>
      <w:spacing w:after="0" w:line="240" w:lineRule="auto"/>
      <w:rPr>
        <w:rFonts w:ascii="Arial" w:hAnsi="Arial" w:cs="Arial"/>
        <w:color w:val="000000"/>
        <w:sz w:val="24"/>
        <w:szCs w:val="24"/>
      </w:rPr>
    </w:pPr>
    <w:sdt>
      <w:sdtPr>
        <w:rPr>
          <w:rFonts w:ascii="Arial" w:hAnsi="Arial" w:cs="Arial"/>
          <w:sz w:val="24"/>
          <w:szCs w:val="24"/>
        </w:rPr>
        <w:alias w:val="Title"/>
        <w:id w:val="-1447457794"/>
        <w:placeholder>
          <w:docPart w:val="9FF23E2F6FEE47EF8E0910851369EA42"/>
        </w:placeholder>
        <w:dataBinding w:prefixMappings="xmlns:ns0='http://purl.org/dc/elements/1.1/' xmlns:ns1='http://schemas.openxmlformats.org/package/2006/metadata/core-properties' " w:xpath="/ns1:coreProperties[1]/ns0:title[1]" w:storeItemID="{6C3C8BC8-F283-45AE-878A-BAB7291924A1}"/>
        <w:text/>
      </w:sdtPr>
      <w:sdtContent>
        <w:r w:rsidRPr="00F95706">
          <w:rPr>
            <w:rFonts w:ascii="Arial" w:hAnsi="Arial" w:cs="Arial"/>
            <w:sz w:val="24"/>
            <w:szCs w:val="24"/>
          </w:rPr>
          <w:t>Easy Read – Conflict of Interest</w:t>
        </w:r>
      </w:sdtContent>
    </w:sdt>
  </w:p>
  <w:p w14:paraId="65F50E34" w14:textId="77777777" w:rsidR="008B4E56" w:rsidRDefault="008B4E56">
    <w:pPr>
      <w:pBdr>
        <w:top w:val="none" w:sz="0" w:space="0" w:color="000000"/>
        <w:left w:val="none" w:sz="0" w:space="0" w:color="000000"/>
        <w:bottom w:val="none" w:sz="0" w:space="0" w:color="000000"/>
        <w:right w:val="none" w:sz="0" w:space="0" w:color="000000"/>
      </w:pBdr>
      <w:tabs>
        <w:tab w:val="center" w:pos="4512"/>
        <w:tab w:val="right" w:pos="902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E207" w14:textId="20A6B849" w:rsidR="00623D88" w:rsidRDefault="00623D88" w:rsidP="00623D88">
    <w:pPr>
      <w:pStyle w:val="Header"/>
      <w:tabs>
        <w:tab w:val="clear" w:pos="9025"/>
        <w:tab w:val="left" w:pos="7080"/>
      </w:tabs>
    </w:pPr>
    <w:r>
      <w:rPr>
        <w:noProof/>
      </w:rPr>
      <mc:AlternateContent>
        <mc:Choice Requires="wps">
          <w:drawing>
            <wp:anchor distT="45720" distB="45720" distL="114300" distR="114300" simplePos="0" relativeHeight="251660288" behindDoc="0" locked="0" layoutInCell="1" allowOverlap="1" wp14:anchorId="697E7470" wp14:editId="5E53E435">
              <wp:simplePos x="0" y="0"/>
              <wp:positionH relativeFrom="margin">
                <wp:align>right</wp:align>
              </wp:positionH>
              <wp:positionV relativeFrom="paragraph">
                <wp:posOffset>328600</wp:posOffset>
              </wp:positionV>
              <wp:extent cx="2219325" cy="733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33425"/>
                      </a:xfrm>
                      <a:prstGeom prst="rect">
                        <a:avLst/>
                      </a:prstGeom>
                      <a:solidFill>
                        <a:srgbClr val="FFFFFF"/>
                      </a:solidFill>
                      <a:ln w="9525">
                        <a:noFill/>
                        <a:miter lim="800000"/>
                        <a:headEnd/>
                        <a:tailEnd/>
                      </a:ln>
                    </wps:spPr>
                    <wps:txbx>
                      <w:txbxContent>
                        <w:p w14:paraId="48815F13" w14:textId="77777777" w:rsidR="00623D88" w:rsidRPr="00E401EC" w:rsidRDefault="00623D88" w:rsidP="00623D88">
                          <w:pPr>
                            <w:jc w:val="right"/>
                            <w:rPr>
                              <w:color w:val="808080" w:themeColor="background1" w:themeShade="80"/>
                            </w:rPr>
                          </w:pPr>
                          <w:r>
                            <w:rPr>
                              <w:color w:val="808080" w:themeColor="background1" w:themeShade="80"/>
                            </w:rPr>
                            <w:t>support</w:t>
                          </w:r>
                          <w:r w:rsidRPr="00E401EC">
                            <w:rPr>
                              <w:color w:val="808080" w:themeColor="background1" w:themeShade="80"/>
                            </w:rPr>
                            <w:t>@ableds.com.au</w:t>
                          </w:r>
                        </w:p>
                        <w:p w14:paraId="26293BF6" w14:textId="77777777" w:rsidR="00623D88" w:rsidRDefault="00623D88" w:rsidP="00623D88">
                          <w:pPr>
                            <w:jc w:val="right"/>
                          </w:pPr>
                          <w:r w:rsidRPr="00E401EC">
                            <w:rPr>
                              <w:color w:val="808080" w:themeColor="background1" w:themeShade="80"/>
                            </w:rPr>
                            <w:t>www.abledisabilityservices.com.au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E7470" id="_x0000_t202" coordsize="21600,21600" o:spt="202" path="m,l,21600r21600,l21600,xe">
              <v:stroke joinstyle="miter"/>
              <v:path gradientshapeok="t" o:connecttype="rect"/>
            </v:shapetype>
            <v:shape id="Text Box 2" o:spid="_x0000_s1026" type="#_x0000_t202" style="position:absolute;margin-left:123.55pt;margin-top:25.85pt;width:174.75pt;height:57.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" stroked="f">
              <v:textbox>
                <w:txbxContent>
                  <w:p w14:paraId="48815F13" w14:textId="77777777" w:rsidR="00623D88" w:rsidRPr="00E401EC" w:rsidRDefault="00623D88" w:rsidP="00623D88">
                    <w:pPr>
                      <w:jc w:val="right"/>
                      <w:rPr>
                        <w:color w:val="808080" w:themeColor="background1" w:themeShade="80"/>
                      </w:rPr>
                    </w:pPr>
                    <w:r>
                      <w:rPr>
                        <w:color w:val="808080" w:themeColor="background1" w:themeShade="80"/>
                      </w:rPr>
                      <w:t>support</w:t>
                    </w:r>
                    <w:r w:rsidRPr="00E401EC">
                      <w:rPr>
                        <w:color w:val="808080" w:themeColor="background1" w:themeShade="80"/>
                      </w:rPr>
                      <w:t>@ableds.com.au</w:t>
                    </w:r>
                  </w:p>
                  <w:p w14:paraId="26293BF6" w14:textId="77777777" w:rsidR="00623D88" w:rsidRDefault="00623D88" w:rsidP="00623D88">
                    <w:pPr>
                      <w:jc w:val="right"/>
                    </w:pPr>
                    <w:r w:rsidRPr="00E401EC">
                      <w:rPr>
                        <w:color w:val="808080" w:themeColor="background1" w:themeShade="80"/>
                      </w:rPr>
                      <w:t>www.abledisabilityservices.com.au</w:t>
                    </w:r>
                  </w:p>
                </w:txbxContent>
              </v:textbox>
              <w10:wrap type="square" anchorx="margin"/>
            </v:shape>
          </w:pict>
        </mc:Fallback>
      </mc:AlternateContent>
    </w:r>
    <w:r>
      <w:rPr>
        <w:rFonts w:eastAsia="Times New Roman" w:cstheme="minorHAnsi"/>
        <w:noProof/>
        <w:sz w:val="24"/>
        <w:szCs w:val="24"/>
      </w:rPr>
      <w:drawing>
        <wp:inline distT="0" distB="0" distL="0" distR="0" wp14:anchorId="1CF3F49F" wp14:editId="55FC489C">
          <wp:extent cx="3243276" cy="100965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1092" t="28875" r="5267" b="29528"/>
                  <a:stretch/>
                </pic:blipFill>
                <pic:spPr bwMode="auto">
                  <a:xfrm>
                    <a:off x="0" y="0"/>
                    <a:ext cx="3304231" cy="10286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5CA"/>
    <w:multiLevelType w:val="hybridMultilevel"/>
    <w:tmpl w:val="9418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F14"/>
    <w:multiLevelType w:val="hybridMultilevel"/>
    <w:tmpl w:val="677E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E766D"/>
    <w:multiLevelType w:val="hybridMultilevel"/>
    <w:tmpl w:val="8B4C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65FA6"/>
    <w:multiLevelType w:val="hybridMultilevel"/>
    <w:tmpl w:val="6494E9A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4" w15:restartNumberingAfterBreak="0">
    <w:nsid w:val="257F2DAC"/>
    <w:multiLevelType w:val="hybridMultilevel"/>
    <w:tmpl w:val="9184F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E63B7E"/>
    <w:multiLevelType w:val="hybridMultilevel"/>
    <w:tmpl w:val="46CC5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4A54AD"/>
    <w:multiLevelType w:val="hybridMultilevel"/>
    <w:tmpl w:val="6EF66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1B2025"/>
    <w:multiLevelType w:val="hybridMultilevel"/>
    <w:tmpl w:val="6E38C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41080B"/>
    <w:multiLevelType w:val="hybridMultilevel"/>
    <w:tmpl w:val="A24E0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883ACF"/>
    <w:multiLevelType w:val="hybridMultilevel"/>
    <w:tmpl w:val="ACC0D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7476D1"/>
    <w:multiLevelType w:val="hybridMultilevel"/>
    <w:tmpl w:val="F04C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821042"/>
    <w:multiLevelType w:val="hybridMultilevel"/>
    <w:tmpl w:val="ECC2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0830872">
    <w:abstractNumId w:val="8"/>
  </w:num>
  <w:num w:numId="2" w16cid:durableId="2079790074">
    <w:abstractNumId w:val="9"/>
  </w:num>
  <w:num w:numId="3" w16cid:durableId="514736111">
    <w:abstractNumId w:val="6"/>
  </w:num>
  <w:num w:numId="4" w16cid:durableId="1795366891">
    <w:abstractNumId w:val="11"/>
  </w:num>
  <w:num w:numId="5" w16cid:durableId="1637177813">
    <w:abstractNumId w:val="1"/>
  </w:num>
  <w:num w:numId="6" w16cid:durableId="1187525988">
    <w:abstractNumId w:val="10"/>
  </w:num>
  <w:num w:numId="7" w16cid:durableId="2139057880">
    <w:abstractNumId w:val="2"/>
  </w:num>
  <w:num w:numId="8" w16cid:durableId="1733574350">
    <w:abstractNumId w:val="4"/>
  </w:num>
  <w:num w:numId="9" w16cid:durableId="1076363315">
    <w:abstractNumId w:val="0"/>
  </w:num>
  <w:num w:numId="10" w16cid:durableId="164824099">
    <w:abstractNumId w:val="5"/>
  </w:num>
  <w:num w:numId="11" w16cid:durableId="1330712482">
    <w:abstractNumId w:val="7"/>
  </w:num>
  <w:num w:numId="12" w16cid:durableId="1656107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vitCmdObYILktCDLxaz1XmOaiQUGGzmNIDe6xIwmezKERsF0VVcOw9EnrEL5SfCI5TGsp15xobBHvPugqyAaiw==" w:salt="hMungNc1iXta8yxg974v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LKwNDQ2MDIxMjZT0lEKTi0uzszPAykwrwUATjTcIiwAAAA="/>
  </w:docVars>
  <w:rsids>
    <w:rsidRoot w:val="008B4E56"/>
    <w:rsid w:val="00042B5C"/>
    <w:rsid w:val="000A0643"/>
    <w:rsid w:val="000B2FA7"/>
    <w:rsid w:val="00100F76"/>
    <w:rsid w:val="00106273"/>
    <w:rsid w:val="0015677F"/>
    <w:rsid w:val="001645FC"/>
    <w:rsid w:val="001A37B8"/>
    <w:rsid w:val="001B2E3B"/>
    <w:rsid w:val="001F02B2"/>
    <w:rsid w:val="002032BF"/>
    <w:rsid w:val="00260B3C"/>
    <w:rsid w:val="002B116F"/>
    <w:rsid w:val="002B148E"/>
    <w:rsid w:val="002B3BF8"/>
    <w:rsid w:val="002E42CD"/>
    <w:rsid w:val="002E5D09"/>
    <w:rsid w:val="002E5DAD"/>
    <w:rsid w:val="002F71B7"/>
    <w:rsid w:val="00323553"/>
    <w:rsid w:val="0032757C"/>
    <w:rsid w:val="003313FE"/>
    <w:rsid w:val="00343B9E"/>
    <w:rsid w:val="00352676"/>
    <w:rsid w:val="00385BD9"/>
    <w:rsid w:val="003A3C3D"/>
    <w:rsid w:val="003A6B51"/>
    <w:rsid w:val="003E3F35"/>
    <w:rsid w:val="00426AE7"/>
    <w:rsid w:val="00427A7A"/>
    <w:rsid w:val="00457F18"/>
    <w:rsid w:val="004827F0"/>
    <w:rsid w:val="00491C67"/>
    <w:rsid w:val="004A7ED4"/>
    <w:rsid w:val="004C39CF"/>
    <w:rsid w:val="004F5AB0"/>
    <w:rsid w:val="004F6270"/>
    <w:rsid w:val="00522AC2"/>
    <w:rsid w:val="00536EFD"/>
    <w:rsid w:val="005507E7"/>
    <w:rsid w:val="00567B6E"/>
    <w:rsid w:val="00587A8F"/>
    <w:rsid w:val="005F04A6"/>
    <w:rsid w:val="0060088F"/>
    <w:rsid w:val="00623D88"/>
    <w:rsid w:val="006368EE"/>
    <w:rsid w:val="006A5EA3"/>
    <w:rsid w:val="006A6A44"/>
    <w:rsid w:val="006B2BCE"/>
    <w:rsid w:val="00714C6E"/>
    <w:rsid w:val="00742FDE"/>
    <w:rsid w:val="0077165C"/>
    <w:rsid w:val="00782C73"/>
    <w:rsid w:val="007B0DA0"/>
    <w:rsid w:val="007C2598"/>
    <w:rsid w:val="007C3A91"/>
    <w:rsid w:val="007E2AF3"/>
    <w:rsid w:val="007E45EE"/>
    <w:rsid w:val="00801765"/>
    <w:rsid w:val="00813DD4"/>
    <w:rsid w:val="008206FB"/>
    <w:rsid w:val="00833381"/>
    <w:rsid w:val="0086017D"/>
    <w:rsid w:val="00896A02"/>
    <w:rsid w:val="008B4E56"/>
    <w:rsid w:val="008D53C3"/>
    <w:rsid w:val="00905F1A"/>
    <w:rsid w:val="00986FB0"/>
    <w:rsid w:val="00A174CC"/>
    <w:rsid w:val="00A179FC"/>
    <w:rsid w:val="00A65FC8"/>
    <w:rsid w:val="00A70968"/>
    <w:rsid w:val="00A870BE"/>
    <w:rsid w:val="00AA658A"/>
    <w:rsid w:val="00AF1BB1"/>
    <w:rsid w:val="00B34796"/>
    <w:rsid w:val="00BE5FAF"/>
    <w:rsid w:val="00C04299"/>
    <w:rsid w:val="00C11955"/>
    <w:rsid w:val="00C603F4"/>
    <w:rsid w:val="00CC182E"/>
    <w:rsid w:val="00D5023F"/>
    <w:rsid w:val="00D664A1"/>
    <w:rsid w:val="00D75731"/>
    <w:rsid w:val="00D80B70"/>
    <w:rsid w:val="00DA1BB5"/>
    <w:rsid w:val="00DE4FB1"/>
    <w:rsid w:val="00DE5D04"/>
    <w:rsid w:val="00E01A99"/>
    <w:rsid w:val="00E2119A"/>
    <w:rsid w:val="00E43573"/>
    <w:rsid w:val="00EC4915"/>
    <w:rsid w:val="00F002A4"/>
    <w:rsid w:val="00F21B20"/>
    <w:rsid w:val="00F95706"/>
    <w:rsid w:val="00FD5972"/>
    <w:rsid w:val="00FF3883"/>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518BA"/>
  <w15:docId w15:val="{300DA6C2-D721-493C-B22F-932DF84B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1"/>
    <w:unhideWhenUsed/>
    <w:qFormat/>
    <w:pPr>
      <w:keepNext/>
      <w:keepLines/>
      <w:spacing w:before="480" w:after="120"/>
    </w:pPr>
    <w:rPr>
      <w:rFonts w:asciiTheme="majorHAnsi" w:eastAsiaTheme="majorHAnsi" w:hAnsiTheme="majorHAnsi" w:cstheme="majorHAnsi"/>
      <w:b/>
      <w:sz w:val="48"/>
    </w:rPr>
  </w:style>
  <w:style w:type="paragraph" w:customStyle="1" w:styleId="Heading2">
    <w:name w:val="Heading2"/>
    <w:basedOn w:val="Normal"/>
    <w:next w:val="Normal"/>
    <w:uiPriority w:val="1"/>
    <w:unhideWhenUsed/>
    <w:qFormat/>
    <w:pPr>
      <w:keepNext/>
      <w:keepLines/>
      <w:spacing w:before="360" w:after="80"/>
    </w:pPr>
    <w:rPr>
      <w:rFonts w:asciiTheme="majorHAnsi" w:eastAsiaTheme="majorHAnsi" w:hAnsiTheme="majorHAnsi" w:cstheme="majorHAnsi"/>
      <w:b/>
      <w:sz w:val="36"/>
    </w:rPr>
  </w:style>
  <w:style w:type="paragraph" w:customStyle="1" w:styleId="Heading3">
    <w:name w:val="Heading3"/>
    <w:basedOn w:val="Normal"/>
    <w:next w:val="Normal"/>
    <w:uiPriority w:val="1"/>
    <w:unhideWhenUsed/>
    <w:qFormat/>
    <w:pPr>
      <w:keepNext/>
      <w:keepLines/>
      <w:spacing w:before="280" w:after="80"/>
    </w:pPr>
    <w:rPr>
      <w:rFonts w:asciiTheme="majorHAnsi" w:eastAsiaTheme="majorHAnsi" w:hAnsiTheme="majorHAnsi" w:cstheme="majorHAnsi"/>
      <w:b/>
      <w:sz w:val="28"/>
    </w:rPr>
  </w:style>
  <w:style w:type="paragraph" w:customStyle="1" w:styleId="Heading4">
    <w:name w:val="Heading4"/>
    <w:basedOn w:val="Normal"/>
    <w:next w:val="Normal"/>
    <w:uiPriority w:val="1"/>
    <w:unhideWhenUsed/>
    <w:qFormat/>
    <w:pPr>
      <w:keepNext/>
      <w:keepLines/>
      <w:spacing w:before="240" w:after="40"/>
    </w:pPr>
    <w:rPr>
      <w:rFonts w:asciiTheme="majorHAnsi" w:eastAsiaTheme="majorHAnsi" w:hAnsiTheme="majorHAnsi" w:cstheme="majorHAnsi"/>
      <w:b/>
      <w:sz w:val="24"/>
    </w:rPr>
  </w:style>
  <w:style w:type="paragraph" w:customStyle="1" w:styleId="Heading5">
    <w:name w:val="Heading5"/>
    <w:basedOn w:val="Normal"/>
    <w:next w:val="Normal"/>
    <w:uiPriority w:val="1"/>
    <w:unhideWhenUsed/>
    <w:qFormat/>
    <w:pPr>
      <w:keepNext/>
      <w:keepLines/>
      <w:spacing w:before="220" w:after="40"/>
    </w:pPr>
    <w:rPr>
      <w:rFonts w:asciiTheme="majorHAnsi" w:eastAsiaTheme="majorHAnsi" w:hAnsiTheme="majorHAnsi" w:cstheme="majorHAnsi"/>
      <w:b/>
    </w:rPr>
  </w:style>
  <w:style w:type="paragraph" w:customStyle="1" w:styleId="Heading6">
    <w:name w:val="Heading6"/>
    <w:basedOn w:val="Normal"/>
    <w:next w:val="Normal"/>
    <w:uiPriority w:val="1"/>
    <w:unhideWhenUsed/>
    <w:qFormat/>
    <w:pPr>
      <w:keepNext/>
      <w:keepLines/>
      <w:spacing w:before="200" w:after="40"/>
    </w:pPr>
    <w:rPr>
      <w:rFonts w:asciiTheme="majorHAnsi" w:eastAsiaTheme="majorHAnsi" w:hAnsiTheme="majorHAnsi" w:cstheme="majorHAnsi"/>
      <w:b/>
      <w:sz w:val="20"/>
    </w:rPr>
  </w:style>
  <w:style w:type="paragraph" w:customStyle="1" w:styleId="Heading7">
    <w:name w:val="Heading7"/>
    <w:basedOn w:val="Normal"/>
    <w:next w:val="Normal"/>
    <w:uiPriority w:val="1"/>
    <w:unhideWhenUsed/>
    <w:qFormat/>
    <w:rPr>
      <w:rFonts w:asciiTheme="majorHAnsi" w:eastAsiaTheme="majorHAnsi" w:hAnsiTheme="majorHAnsi" w:cstheme="majorHAnsi"/>
      <w:i/>
      <w:color w:val="4472C4" w:themeColor="accent1"/>
    </w:rPr>
  </w:style>
  <w:style w:type="paragraph" w:customStyle="1" w:styleId="Heading8">
    <w:name w:val="Heading8"/>
    <w:basedOn w:val="Normal"/>
    <w:next w:val="Normal"/>
    <w:uiPriority w:val="1"/>
    <w:unhideWhenUsed/>
    <w:qFormat/>
    <w:rPr>
      <w:rFonts w:asciiTheme="majorHAnsi" w:eastAsiaTheme="majorHAnsi" w:hAnsiTheme="majorHAnsi" w:cstheme="majorHAnsi"/>
      <w:i/>
      <w:color w:val="4472C4" w:themeColor="accent1"/>
    </w:rPr>
  </w:style>
  <w:style w:type="paragraph" w:customStyle="1" w:styleId="Heading9">
    <w:name w:val="Heading9"/>
    <w:basedOn w:val="Normal"/>
    <w:next w:val="Normal"/>
    <w:uiPriority w:val="1"/>
    <w:unhideWhenUsed/>
    <w:qFormat/>
    <w:rPr>
      <w:rFonts w:asciiTheme="majorHAnsi" w:eastAsiaTheme="majorHAnsi" w:hAnsiTheme="majorHAnsi" w:cstheme="majorHAnsi"/>
      <w:i/>
      <w:color w:val="4472C4" w:themeColor="accent1"/>
    </w:rPr>
  </w:style>
  <w:style w:type="paragraph" w:styleId="BalloonText">
    <w:name w:val="Balloon Text"/>
    <w:basedOn w:val="Normal"/>
    <w:uiPriority w:val="1"/>
    <w:unhideWhenUsed/>
    <w:qFormat/>
    <w:pPr>
      <w:spacing w:after="0" w:line="240" w:lineRule="auto"/>
    </w:pPr>
    <w:rPr>
      <w:rFonts w:ascii="Tahoma" w:eastAsia="Tahoma" w:hAnsi="Tahoma" w:cs="Tahoma"/>
      <w:sz w:val="16"/>
    </w:rPr>
  </w:style>
  <w:style w:type="paragraph" w:styleId="Header">
    <w:name w:val="header"/>
    <w:basedOn w:val="Normal"/>
    <w:link w:val="HeaderChar"/>
    <w:uiPriority w:val="99"/>
    <w:unhideWhenUsed/>
    <w:qFormat/>
    <w:pPr>
      <w:tabs>
        <w:tab w:val="center" w:pos="4512"/>
        <w:tab w:val="right" w:pos="9025"/>
      </w:tabs>
      <w:spacing w:after="0" w:line="240" w:lineRule="auto"/>
    </w:pPr>
    <w:rPr>
      <w:rFonts w:asciiTheme="majorHAnsi" w:eastAsiaTheme="majorHAnsi" w:hAnsiTheme="majorHAnsi" w:cstheme="majorHAnsi"/>
    </w:rPr>
  </w:style>
  <w:style w:type="paragraph" w:styleId="Footer">
    <w:name w:val="footer"/>
    <w:basedOn w:val="Normal"/>
    <w:link w:val="FooterChar"/>
    <w:uiPriority w:val="99"/>
    <w:unhideWhenUsed/>
    <w:qFormat/>
    <w:pPr>
      <w:tabs>
        <w:tab w:val="center" w:pos="4512"/>
        <w:tab w:val="right" w:pos="9025"/>
      </w:tabs>
      <w:spacing w:after="0" w:line="240" w:lineRule="auto"/>
    </w:pPr>
    <w:rPr>
      <w:rFonts w:asciiTheme="majorHAnsi" w:eastAsiaTheme="majorHAnsi" w:hAnsiTheme="majorHAnsi" w:cstheme="majorHAnsi"/>
    </w:rPr>
  </w:style>
  <w:style w:type="paragraph" w:styleId="Title">
    <w:name w:val="Title"/>
    <w:basedOn w:val="Normal"/>
    <w:next w:val="Normal"/>
    <w:link w:val="TitleChar"/>
    <w:uiPriority w:val="10"/>
    <w:qFormat/>
    <w:pPr>
      <w:keepNext/>
      <w:keepLines/>
      <w:spacing w:before="480" w:after="120"/>
    </w:pPr>
    <w:rPr>
      <w:rFonts w:asciiTheme="majorHAnsi" w:eastAsiaTheme="majorHAnsi" w:hAnsiTheme="majorHAnsi" w:cstheme="majorHAnsi"/>
      <w:b/>
      <w:sz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rPr>
  </w:style>
  <w:style w:type="paragraph" w:customStyle="1" w:styleId="TableParagraph">
    <w:name w:val="Table Paragraph"/>
    <w:basedOn w:val="Normal"/>
    <w:uiPriority w:val="1"/>
    <w:unhideWhenUsed/>
    <w:qFormat/>
    <w:pPr>
      <w:widowControl w:val="0"/>
      <w:spacing w:after="0" w:line="240" w:lineRule="auto"/>
    </w:pPr>
    <w:rPr>
      <w:rFonts w:asciiTheme="minorHAnsi" w:eastAsiaTheme="minorHAnsi" w:hAnsiTheme="minorHAnsi" w:cstheme="minorHAnsi"/>
    </w:rPr>
  </w:style>
  <w:style w:type="paragraph" w:styleId="Quote">
    <w:name w:val="Quote"/>
    <w:basedOn w:val="Normal"/>
    <w:next w:val="Normal"/>
    <w:uiPriority w:val="1"/>
    <w:unhideWhenUsed/>
    <w:qFormat/>
    <w:pPr>
      <w:pBdr>
        <w:top w:val="none" w:sz="0" w:space="7" w:color="000000"/>
        <w:left w:val="single" w:sz="12" w:space="15" w:color="0073B9"/>
        <w:bottom w:val="none" w:sz="0" w:space="7" w:color="000000"/>
        <w:right w:val="none" w:sz="0" w:space="7" w:color="000000"/>
      </w:pBdr>
      <w:ind w:left="329"/>
    </w:pPr>
    <w:rPr>
      <w:rFonts w:asciiTheme="majorHAnsi" w:eastAsiaTheme="majorHAnsi" w:hAnsiTheme="majorHAnsi" w:cstheme="majorHAnsi"/>
      <w:i/>
    </w:rPr>
  </w:style>
  <w:style w:type="paragraph" w:customStyle="1" w:styleId="IntenseQuote">
    <w:name w:val="IntenseQuote"/>
    <w:basedOn w:val="Normal"/>
    <w:next w:val="Normal"/>
    <w:uiPriority w:val="1"/>
    <w:unhideWhenUsed/>
    <w:qFormat/>
    <w:rPr>
      <w:rFonts w:asciiTheme="majorHAnsi" w:eastAsiaTheme="majorHAnsi" w:hAnsiTheme="majorHAnsi" w:cstheme="majorHAnsi"/>
      <w:i/>
      <w:color w:val="4472C4" w:themeColor="accent1"/>
    </w:rPr>
  </w:style>
  <w:style w:type="paragraph" w:customStyle="1" w:styleId="ListParagraph">
    <w:name w:val="ListParagraph"/>
    <w:basedOn w:val="Normal"/>
    <w:uiPriority w:val="1"/>
    <w:unhideWhenUsed/>
    <w:qFormat/>
    <w:pPr>
      <w:ind w:left="720"/>
    </w:pPr>
    <w:rPr>
      <w:rFonts w:asciiTheme="majorHAnsi" w:eastAsiaTheme="majorHAnsi" w:hAnsiTheme="majorHAnsi" w:cstheme="majorHAnsi"/>
    </w:rPr>
  </w:style>
  <w:style w:type="paragraph" w:customStyle="1" w:styleId="m-5137765566087884430gmail-m6884450402866871404msolistparagraph">
    <w:name w:val="m_-5137765566087884430gmail-m_6884450402866871404msolistparagraph"/>
    <w:basedOn w:val="Normal"/>
    <w:uiPriority w:val="1"/>
    <w:unhideWhenUsed/>
    <w:qFormat/>
    <w:pPr>
      <w:spacing w:before="280" w:after="280" w:line="240" w:lineRule="auto"/>
    </w:pPr>
    <w:rPr>
      <w:rFonts w:ascii="Times New Roman" w:eastAsia="Times New Roman" w:hAnsi="Times New Roman" w:cs="Times New Roman"/>
      <w:sz w:val="24"/>
    </w:rPr>
  </w:style>
  <w:style w:type="paragraph" w:customStyle="1" w:styleId="NoSpacing">
    <w:name w:val="NoSpacing"/>
    <w:basedOn w:val="Normal"/>
    <w:next w:val="Normal"/>
    <w:uiPriority w:val="1"/>
    <w:unhideWhenUsed/>
    <w:qFormat/>
    <w:rPr>
      <w:rFonts w:asciiTheme="majorHAnsi" w:eastAsiaTheme="majorHAnsi" w:hAnsiTheme="majorHAnsi" w:cstheme="majorHAnsi"/>
      <w:i/>
      <w:color w:val="4472C4" w:themeColor="accent1"/>
    </w:rPr>
  </w:style>
  <w:style w:type="character" w:customStyle="1" w:styleId="a">
    <w:uiPriority w:val="1"/>
    <w:unhideWhenUsed/>
    <w:qFormat/>
    <w:rPr>
      <w:b/>
      <w:i/>
      <w:color w:val="4472C4"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character" w:styleId="FootnoteReference">
    <w:name w:val="footnote reference"/>
    <w:basedOn w:val="DefaultParagraphFont"/>
    <w:unhideWhenUsed/>
    <w:rPr>
      <w:vertAlign w:val="superscript"/>
    </w:rPr>
  </w:style>
  <w:style w:type="paragraph" w:styleId="FootnoteText">
    <w:name w:val="footnote text"/>
    <w:basedOn w:val="Normal"/>
    <w:unhideWhenUsed/>
  </w:style>
  <w:style w:type="character" w:styleId="EndnoteReference">
    <w:name w:val="endnote reference"/>
    <w:basedOn w:val="DefaultParagraphFont"/>
    <w:unhideWhenUsed/>
    <w:rPr>
      <w:vertAlign w:val="superscript"/>
    </w:rPr>
  </w:style>
  <w:style w:type="paragraph" w:styleId="EndnoteText">
    <w:name w:val="endnote text"/>
    <w:basedOn w:val="Normal"/>
    <w:unhideWhenUsed/>
  </w:style>
  <w:style w:type="table" w:customStyle="1" w:styleId="a6">
    <w:uiPriority w:val="1"/>
    <w:unhideWhenUsed/>
    <w:qFormat/>
    <w:tblPr>
      <w:tblCellMar>
        <w:top w:w="0" w:type="dxa"/>
        <w:left w:w="0" w:type="dxa"/>
        <w:bottom w:w="0" w:type="dxa"/>
        <w:right w:w="0" w:type="dxa"/>
      </w:tblCellMar>
    </w:tblPr>
    <w:tcPr>
      <w:tcMar>
        <w:left w:w="90" w:type="dxa"/>
        <w:right w:w="90" w:type="dxa"/>
      </w:tcMar>
    </w:tcPr>
  </w:style>
  <w:style w:type="table" w:customStyle="1" w:styleId="a7">
    <w:uiPriority w:val="1"/>
    <w:unhideWhenUsed/>
    <w:qFormat/>
    <w:tblPr>
      <w:tblCellMar>
        <w:top w:w="0" w:type="dxa"/>
        <w:left w:w="0" w:type="dxa"/>
        <w:bottom w:w="0" w:type="dxa"/>
        <w:right w:w="0" w:type="dxa"/>
      </w:tblCellMar>
    </w:tblPr>
    <w:tcPr>
      <w:tcW w:w="3735" w:type="dxa"/>
      <w:shd w:val="clear" w:color="auto" w:fill="FBE5D5"/>
      <w:tcMar>
        <w:left w:w="90" w:type="dxa"/>
        <w:right w:w="90" w:type="dxa"/>
      </w:tcMar>
    </w:tc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32757C"/>
    <w:rPr>
      <w:rFonts w:asciiTheme="majorHAnsi" w:eastAsiaTheme="majorHAnsi" w:hAnsiTheme="majorHAnsi" w:cstheme="majorHAnsi"/>
      <w:b/>
      <w:sz w:val="72"/>
    </w:rPr>
  </w:style>
  <w:style w:type="paragraph" w:styleId="NoSpacing0">
    <w:name w:val="No Spacing"/>
    <w:uiPriority w:val="1"/>
    <w:qFormat/>
    <w:rsid w:val="0032757C"/>
    <w:pPr>
      <w:spacing w:after="0" w:line="240" w:lineRule="auto"/>
      <w:jc w:val="both"/>
    </w:pPr>
    <w:rPr>
      <w:rFonts w:ascii="Arial" w:eastAsia="Arial" w:hAnsi="Arial" w:cs="Arial"/>
      <w:szCs w:val="22"/>
      <w:lang w:val="en-GB" w:eastAsia="en-US"/>
    </w:rPr>
  </w:style>
  <w:style w:type="character" w:customStyle="1" w:styleId="FooterChar">
    <w:name w:val="Footer Char"/>
    <w:basedOn w:val="DefaultParagraphFont"/>
    <w:link w:val="Footer"/>
    <w:uiPriority w:val="99"/>
    <w:rsid w:val="0015677F"/>
    <w:rPr>
      <w:rFonts w:asciiTheme="majorHAnsi" w:eastAsiaTheme="majorHAnsi" w:hAnsiTheme="majorHAnsi" w:cstheme="majorHAnsi"/>
    </w:rPr>
  </w:style>
  <w:style w:type="paragraph" w:styleId="ListParagraph0">
    <w:name w:val="List Paragraph"/>
    <w:basedOn w:val="Normal"/>
    <w:uiPriority w:val="34"/>
    <w:qFormat/>
    <w:rsid w:val="002B148E"/>
    <w:pPr>
      <w:ind w:left="720"/>
      <w:contextualSpacing/>
    </w:pPr>
  </w:style>
  <w:style w:type="character" w:styleId="Hyperlink">
    <w:name w:val="Hyperlink"/>
    <w:basedOn w:val="DefaultParagraphFont"/>
    <w:uiPriority w:val="99"/>
    <w:unhideWhenUsed/>
    <w:rsid w:val="00D75731"/>
    <w:rPr>
      <w:color w:val="0563C1" w:themeColor="hyperlink"/>
      <w:u w:val="single"/>
    </w:rPr>
  </w:style>
  <w:style w:type="character" w:styleId="UnresolvedMention">
    <w:name w:val="Unresolved Mention"/>
    <w:basedOn w:val="DefaultParagraphFont"/>
    <w:uiPriority w:val="99"/>
    <w:semiHidden/>
    <w:unhideWhenUsed/>
    <w:rsid w:val="00D75731"/>
    <w:rPr>
      <w:color w:val="605E5C"/>
      <w:shd w:val="clear" w:color="auto" w:fill="E1DFDD"/>
    </w:rPr>
  </w:style>
  <w:style w:type="table" w:styleId="TableGrid">
    <w:name w:val="Table Grid"/>
    <w:basedOn w:val="TableNormal"/>
    <w:uiPriority w:val="39"/>
    <w:rsid w:val="001645FC"/>
    <w:pPr>
      <w:spacing w:after="0" w:line="240" w:lineRule="auto"/>
    </w:pPr>
    <w:rPr>
      <w:rFonts w:asciiTheme="minorHAnsi" w:eastAsiaTheme="minorEastAsia" w:hAnsiTheme="minorHAnsi" w:cstheme="minorBidi"/>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45FC"/>
  </w:style>
  <w:style w:type="character" w:customStyle="1" w:styleId="HeaderChar">
    <w:name w:val="Header Char"/>
    <w:basedOn w:val="DefaultParagraphFont"/>
    <w:link w:val="Header"/>
    <w:uiPriority w:val="99"/>
    <w:rsid w:val="00623D88"/>
    <w:rPr>
      <w:rFonts w:asciiTheme="majorHAnsi" w:eastAsia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678567">
      <w:bodyDiv w:val="1"/>
      <w:marLeft w:val="0"/>
      <w:marRight w:val="0"/>
      <w:marTop w:val="0"/>
      <w:marBottom w:val="0"/>
      <w:divBdr>
        <w:top w:val="none" w:sz="0" w:space="0" w:color="auto"/>
        <w:left w:val="none" w:sz="0" w:space="0" w:color="auto"/>
        <w:bottom w:val="none" w:sz="0" w:space="0" w:color="auto"/>
        <w:right w:val="none" w:sz="0" w:space="0" w:color="auto"/>
      </w:divBdr>
    </w:div>
    <w:div w:id="1989091084">
      <w:bodyDiv w:val="1"/>
      <w:marLeft w:val="0"/>
      <w:marRight w:val="0"/>
      <w:marTop w:val="0"/>
      <w:marBottom w:val="0"/>
      <w:divBdr>
        <w:top w:val="none" w:sz="0" w:space="0" w:color="auto"/>
        <w:left w:val="none" w:sz="0" w:space="0" w:color="auto"/>
        <w:bottom w:val="none" w:sz="0" w:space="0" w:color="auto"/>
        <w:right w:val="none" w:sz="0" w:space="0" w:color="auto"/>
      </w:divBdr>
    </w:div>
    <w:div w:id="211474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eader" Target="header1.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20" Type="http://schemas.openxmlformats.org/officeDocument/2006/relationships/image" Target="media/image9.png"/><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C496293A0F4FF98BD0A02FD2EF08EE"/>
        <w:category>
          <w:name w:val="General"/>
          <w:gallery w:val="placeholder"/>
        </w:category>
        <w:types>
          <w:type w:val="bbPlcHdr"/>
        </w:types>
        <w:behaviors>
          <w:behavior w:val="content"/>
        </w:behaviors>
        <w:guid w:val="{94B2BFD3-F6C8-42CD-B58C-3C8BAEBAF68D}"/>
      </w:docPartPr>
      <w:docPartBody>
        <w:p w:rsidR="004C77B5" w:rsidRDefault="004C77B5" w:rsidP="004C77B5">
          <w:pPr>
            <w:pStyle w:val="70C496293A0F4FF98BD0A02FD2EF08EE"/>
          </w:pPr>
          <w:r>
            <w:rPr>
              <w:rStyle w:val="PlaceholderText"/>
            </w:rPr>
            <w:t>[Title]</w:t>
          </w:r>
        </w:p>
      </w:docPartBody>
    </w:docPart>
    <w:docPart>
      <w:docPartPr>
        <w:name w:val="D4EAF778EAAD4698BA2309B157702DC8"/>
        <w:category>
          <w:name w:val="General"/>
          <w:gallery w:val="placeholder"/>
        </w:category>
        <w:types>
          <w:type w:val="bbPlcHdr"/>
        </w:types>
        <w:behaviors>
          <w:behavior w:val="content"/>
        </w:behaviors>
        <w:guid w:val="{DA6BA476-60A5-4ADE-86FA-E7A242878A83}"/>
      </w:docPartPr>
      <w:docPartBody>
        <w:p w:rsidR="004C77B5" w:rsidRDefault="004C77B5" w:rsidP="004C77B5">
          <w:pPr>
            <w:pStyle w:val="D4EAF778EAAD4698BA2309B157702DC8"/>
          </w:pPr>
          <w:r>
            <w:rPr>
              <w:rStyle w:val="PlaceholderText"/>
            </w:rPr>
            <w:t>[Label]</w:t>
          </w:r>
        </w:p>
      </w:docPartBody>
    </w:docPart>
    <w:docPart>
      <w:docPartPr>
        <w:name w:val="51C399D10DB046B0ADCB11A38F7CD59C"/>
        <w:category>
          <w:name w:val="General"/>
          <w:gallery w:val="placeholder"/>
        </w:category>
        <w:types>
          <w:type w:val="bbPlcHdr"/>
        </w:types>
        <w:behaviors>
          <w:behavior w:val="content"/>
        </w:behaviors>
        <w:guid w:val="{2871C36E-7DF4-471D-8DCC-A819311A03D9}"/>
      </w:docPartPr>
      <w:docPartBody>
        <w:p w:rsidR="004C77B5" w:rsidRDefault="004C77B5" w:rsidP="004C77B5">
          <w:pPr>
            <w:pStyle w:val="51C399D10DB046B0ADCB11A38F7CD59C"/>
          </w:pPr>
          <w:r>
            <w:rPr>
              <w:rStyle w:val="PlaceholderText"/>
            </w:rPr>
            <w:t>[Title]</w:t>
          </w:r>
        </w:p>
      </w:docPartBody>
    </w:docPart>
    <w:docPart>
      <w:docPartPr>
        <w:name w:val="456DD29D017F48DD956DF50E7884270A"/>
        <w:category>
          <w:name w:val="General"/>
          <w:gallery w:val="placeholder"/>
        </w:category>
        <w:types>
          <w:type w:val="bbPlcHdr"/>
        </w:types>
        <w:behaviors>
          <w:behavior w:val="content"/>
        </w:behaviors>
        <w:guid w:val="{1237D2B7-D33F-47B2-BFC6-A582125EA0BA}"/>
      </w:docPartPr>
      <w:docPartBody>
        <w:p w:rsidR="004C77B5" w:rsidRDefault="004C77B5" w:rsidP="004C77B5">
          <w:pPr>
            <w:pStyle w:val="456DD29D017F48DD956DF50E7884270A"/>
          </w:pPr>
          <w:r>
            <w:rPr>
              <w:rStyle w:val="PlaceholderText"/>
            </w:rPr>
            <w:t>[Label]</w:t>
          </w:r>
        </w:p>
      </w:docPartBody>
    </w:docPart>
    <w:docPart>
      <w:docPartPr>
        <w:name w:val="9FF23E2F6FEE47EF8E0910851369EA42"/>
        <w:category>
          <w:name w:val="General"/>
          <w:gallery w:val="placeholder"/>
        </w:category>
        <w:types>
          <w:type w:val="bbPlcHdr"/>
        </w:types>
        <w:behaviors>
          <w:behavior w:val="content"/>
        </w:behaviors>
        <w:guid w:val="{8AB39FEB-EC0D-49AE-94ED-0491D5F022D4}"/>
      </w:docPartPr>
      <w:docPartBody>
        <w:p w:rsidR="000F5081" w:rsidRDefault="000F5081" w:rsidP="000F5081">
          <w:pPr>
            <w:pStyle w:val="9FF23E2F6FEE47EF8E0910851369EA42"/>
          </w:pPr>
          <w:r>
            <w:rPr>
              <w:rStyle w:val="PlaceholderText"/>
            </w:rPr>
            <w:t>[Title]</w:t>
          </w:r>
        </w:p>
      </w:docPartBody>
    </w:docPart>
    <w:docPart>
      <w:docPartPr>
        <w:name w:val="F7DCE244E2804322ACF4C7F00D7B9832"/>
        <w:category>
          <w:name w:val="General"/>
          <w:gallery w:val="placeholder"/>
        </w:category>
        <w:types>
          <w:type w:val="bbPlcHdr"/>
        </w:types>
        <w:behaviors>
          <w:behavior w:val="content"/>
        </w:behaviors>
        <w:guid w:val="{551546E9-03F6-4631-BA93-67079DA54769}"/>
      </w:docPartPr>
      <w:docPartBody>
        <w:p w:rsidR="000F5081" w:rsidRDefault="000F5081" w:rsidP="000F5081">
          <w:pPr>
            <w:pStyle w:val="F7DCE244E2804322ACF4C7F00D7B9832"/>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B5"/>
    <w:rsid w:val="000F5081"/>
    <w:rsid w:val="004C77B5"/>
    <w:rsid w:val="008F374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081"/>
  </w:style>
  <w:style w:type="paragraph" w:customStyle="1" w:styleId="70C496293A0F4FF98BD0A02FD2EF08EE">
    <w:name w:val="70C496293A0F4FF98BD0A02FD2EF08EE"/>
    <w:rsid w:val="004C77B5"/>
  </w:style>
  <w:style w:type="paragraph" w:customStyle="1" w:styleId="D4EAF778EAAD4698BA2309B157702DC8">
    <w:name w:val="D4EAF778EAAD4698BA2309B157702DC8"/>
    <w:rsid w:val="004C77B5"/>
  </w:style>
  <w:style w:type="paragraph" w:customStyle="1" w:styleId="51C399D10DB046B0ADCB11A38F7CD59C">
    <w:name w:val="51C399D10DB046B0ADCB11A38F7CD59C"/>
    <w:rsid w:val="004C77B5"/>
  </w:style>
  <w:style w:type="paragraph" w:customStyle="1" w:styleId="456DD29D017F48DD956DF50E7884270A">
    <w:name w:val="456DD29D017F48DD956DF50E7884270A"/>
    <w:rsid w:val="004C77B5"/>
  </w:style>
  <w:style w:type="paragraph" w:customStyle="1" w:styleId="9FF23E2F6FEE47EF8E0910851369EA42">
    <w:name w:val="9FF23E2F6FEE47EF8E0910851369EA42"/>
    <w:rsid w:val="000F5081"/>
  </w:style>
  <w:style w:type="paragraph" w:customStyle="1" w:styleId="F7DCE244E2804322ACF4C7F00D7B9832">
    <w:name w:val="F7DCE244E2804322ACF4C7F00D7B9832"/>
    <w:rsid w:val="000F5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1603933873771">
  <a:themeElements>
    <a:clrScheme name="Default">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F8391EDD0F243866786F2A9912201" ma:contentTypeVersion="12" ma:contentTypeDescription="Create a new document." ma:contentTypeScope="" ma:versionID="d7895f5dddc25132411d752b8e32addd">
  <xsd:schema xmlns:xsd="http://www.w3.org/2001/XMLSchema" xmlns:xs="http://www.w3.org/2001/XMLSchema" xmlns:p="http://schemas.microsoft.com/office/2006/metadata/properties" xmlns:ns1="http://schemas.microsoft.com/sharepoint/v3" xmlns:ns2="98972c16-1b7b-4da1-ad9d-f5b88d6b8597" targetNamespace="http://schemas.microsoft.com/office/2006/metadata/properties" ma:root="true" ma:fieldsID="36b3ab9449a80ab4b3fd5074fe9715d0" ns1:_="" ns2:_="">
    <xsd:import namespace="http://schemas.microsoft.com/sharepoint/v3"/>
    <xsd:import namespace="98972c16-1b7b-4da1-ad9d-f5b88d6b8597"/>
    <xsd:element name="properties">
      <xsd:complexType>
        <xsd:sequence>
          <xsd:element name="documentManagement">
            <xsd:complexType>
              <xsd:all>
                <xsd:element ref="ns2:NDISPracticeStandard" minOccurs="0"/>
                <xsd:element ref="ns2:NDISStandardPractice" minOccurs="0"/>
                <xsd:element ref="ns2:MediaServiceMetadata" minOccurs="0"/>
                <xsd:element ref="ns2:MediaServiceFastMetadata" minOccurs="0"/>
                <xsd:element ref="ns2:MediaServiceObjectDetectorVersions" minOccurs="0"/>
                <xsd:element ref="ns2:AbleCatagory" minOccurs="0"/>
                <xsd:element ref="ns1:_dlc_Exempt" minOccurs="0"/>
                <xsd:element ref="ns2:DLCPolicyLabelValue" minOccurs="0"/>
                <xsd:element ref="ns2:DLCPolicyLabelClientValue" minOccurs="0"/>
                <xsd:element ref="ns2:DLCPolicyLabelLock"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972c16-1b7b-4da1-ad9d-f5b88d6b8597" elementFormDefault="qualified">
    <xsd:import namespace="http://schemas.microsoft.com/office/2006/documentManagement/types"/>
    <xsd:import namespace="http://schemas.microsoft.com/office/infopath/2007/PartnerControls"/>
    <xsd:element name="NDISPracticeStandard" ma:index="8" nillable="true" ma:displayName="Module/Section" ma:format="Dropdown" ma:internalName="NDISPracticeStandard">
      <xsd:complexType>
        <xsd:complexContent>
          <xsd:extension base="dms:MultiChoice">
            <xsd:sequence>
              <xsd:element name="Value" maxOccurs="unbounded" minOccurs="0" nillable="true">
                <xsd:simpleType>
                  <xsd:restriction base="dms:Choice">
                    <xsd:enumeration value="Section 1: Rights and Responsibilities"/>
                    <xsd:enumeration value="Section 2: Provider Governance and Operational"/>
                    <xsd:enumeration value="Section 3: Provision of Supports"/>
                    <xsd:enumeration value="Section 4: Provision of Environmental Supports"/>
                    <xsd:enumeration value="SDA"/>
                    <xsd:enumeration value="Content Map"/>
                  </xsd:restriction>
                </xsd:simpleType>
              </xsd:element>
            </xsd:sequence>
          </xsd:extension>
        </xsd:complexContent>
      </xsd:complexType>
    </xsd:element>
    <xsd:element name="NDISStandardPractice" ma:index="9" nillable="true" ma:displayName="NDIS Practice Standard " ma:format="Dropdown" ma:internalName="NDISStandardPractice">
      <xsd:complexType>
        <xsd:complexContent>
          <xsd:extension base="dms:MultiChoice">
            <xsd:sequence>
              <xsd:element name="Value" maxOccurs="unbounded" minOccurs="0" nillable="true">
                <xsd:simpleType>
                  <xsd:restriction base="dms:Choice">
                    <xsd:enumeration value="1.1 Person-Centered Supports"/>
                    <xsd:enumeration value="1.2 Individual Values &amp; Beliefs"/>
                    <xsd:enumeration value="1.3 Privacy &amp; Dignity"/>
                    <xsd:enumeration value="1.4 Independence &amp; Informed Choice"/>
                    <xsd:enumeration value="1.5 Violence, Abuse, Neglect, Exploitation and Discrimination"/>
                    <xsd:enumeration value="2.1 Governance and Operational Management"/>
                    <xsd:enumeration value="2.2 Risk Management"/>
                    <xsd:enumeration value="2.3 Quality Management"/>
                    <xsd:enumeration value="2.4 Information Management"/>
                    <xsd:enumeration value="2.5 Complaints and Feedback Management"/>
                    <xsd:enumeration value="2.6 Incident Management"/>
                    <xsd:enumeration value="2.7 Human Resource Management"/>
                    <xsd:enumeration value="2.8 Continuity of Supports"/>
                    <xsd:enumeration value="3.1 Access to Supports"/>
                    <xsd:enumeration value="3.2 Support Planning"/>
                    <xsd:enumeration value="3.3 Service Agreement with Participant"/>
                    <xsd:enumeration value="3.4 Responsive Support Provision"/>
                    <xsd:enumeration value="3.5 Transition to or from the Provider"/>
                    <xsd:enumeration value="4.1 Safe Environment"/>
                    <xsd:enumeration value="4.2 Participant Money and Property"/>
                    <xsd:enumeration value="4.3 Management of Medication"/>
                    <xsd:enumeration value="4.4 Management of Waste"/>
                    <xsd:enumeration value="Content Map"/>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AbleCatagory" ma:index="13" nillable="true" ma:displayName="Able Category" ma:format="Dropdown" ma:internalName="AbleCatagory">
      <xsd:simpleType>
        <xsd:restriction base="dms:Choice">
          <xsd:enumeration value="Business"/>
          <xsd:enumeration value="Policies &amp; Procedures"/>
          <xsd:enumeration value="Forms &amp; Documents"/>
          <xsd:enumeration value="SDA-SA Gov Forms"/>
          <xsd:enumeration value="Easy-Read Documents"/>
          <xsd:enumeration value="Occupational Healh &amp; Safety"/>
          <xsd:enumeration value="Human Resourses"/>
          <xsd:enumeration value="Participant Intake"/>
          <xsd:enumeration value="Medication &amp; Waste Management"/>
          <xsd:enumeration value="Feedback &amp; Complaints"/>
          <xsd:enumeration value="Conflict of Interest"/>
          <xsd:enumeration value="Consent"/>
          <xsd:enumeration value="Quality &amp; Compliance"/>
          <xsd:enumeration value="Easy-Read"/>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SharedWith" ma:index="18" nillable="true" ma:displayName="Shared With" ma:format="Dropdown" ma:internalName="SharedWith">
      <xsd:complexType>
        <xsd:complexContent>
          <xsd:extension base="dms:MultiChoice">
            <xsd:sequence>
              <xsd:element name="Value" maxOccurs="unbounded" minOccurs="0" nillable="true">
                <xsd:simpleType>
                  <xsd:restriction base="dms:Choice">
                    <xsd:enumeration value="Support Coordination"/>
                    <xsd:enumeration value="Community Participation"/>
                    <xsd:enumeration value="Participants"/>
                    <xsd:enumeration value="Support Work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4D5F8391EDD0F243866786F2A9912201|801092262" UniqueId="52552758-707d-45e2-8897-843d69e2cab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PolicyLabelClientValue xmlns="98972c16-1b7b-4da1-ad9d-f5b88d6b8597">{_UIVersionString}</DLCPolicyLabelClientValue>
    <SharedWith xmlns="98972c16-1b7b-4da1-ad9d-f5b88d6b8597" xsi:nil="true"/>
    <DLCPolicyLabelLock xmlns="98972c16-1b7b-4da1-ad9d-f5b88d6b8597" xsi:nil="true"/>
    <AbleCatagory xmlns="98972c16-1b7b-4da1-ad9d-f5b88d6b8597">Easy-Read</AbleCatagory>
    <NDISPracticeStandard xmlns="98972c16-1b7b-4da1-ad9d-f5b88d6b8597">
      <Value>SDA</Value>
    </NDISPracticeStandard>
    <NDISStandardPractice xmlns="98972c16-1b7b-4da1-ad9d-f5b88d6b8597" xsi:nil="true"/>
    <DLCPolicyLabelValue xmlns="98972c16-1b7b-4da1-ad9d-f5b88d6b8597">9.0</DLCPolicyLabelValue>
  </documentManagement>
</p:properties>
</file>

<file path=customXml/itemProps1.xml><?xml version="1.0" encoding="utf-8"?>
<ds:datastoreItem xmlns:ds="http://schemas.openxmlformats.org/officeDocument/2006/customXml" ds:itemID="{E2185C0E-9BD4-46B1-B0B1-01203DC9B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972c16-1b7b-4da1-ad9d-f5b88d6b8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A1E337-DDF4-4254-ACF1-AEF651B29062}">
  <ds:schemaRefs>
    <ds:schemaRef ds:uri="office.server.policy"/>
  </ds:schemaRefs>
</ds:datastoreItem>
</file>

<file path=customXml/itemProps3.xml><?xml version="1.0" encoding="utf-8"?>
<ds:datastoreItem xmlns:ds="http://schemas.openxmlformats.org/officeDocument/2006/customXml" ds:itemID="{FBEAC784-5441-4FAC-8D6F-4B96B72AFE66}">
  <ds:schemaRefs>
    <ds:schemaRef ds:uri="http://schemas.microsoft.com/sharepoint/v3/contenttype/forms"/>
  </ds:schemaRefs>
</ds:datastoreItem>
</file>

<file path=customXml/itemProps4.xml><?xml version="1.0" encoding="utf-8"?>
<ds:datastoreItem xmlns:ds="http://schemas.openxmlformats.org/officeDocument/2006/customXml" ds:itemID="{173000C5-8397-4E38-AB03-4BB4AF4641F6}">
  <ds:schemaRefs>
    <ds:schemaRef ds:uri="http://schemas.microsoft.com/office/2006/documentManagement/types"/>
    <ds:schemaRef ds:uri="http://purl.org/dc/terms/"/>
    <ds:schemaRef ds:uri="http://www.w3.org/XML/1998/namespace"/>
    <ds:schemaRef ds:uri="http://schemas.microsoft.com/office/infopath/2007/PartnerControls"/>
    <ds:schemaRef ds:uri="http://schemas.microsoft.com/sharepoint/v3"/>
    <ds:schemaRef ds:uri="http://purl.org/dc/dcmitype/"/>
    <ds:schemaRef ds:uri="http://schemas.microsoft.com/office/2006/metadata/properties"/>
    <ds:schemaRef ds:uri="http://schemas.openxmlformats.org/package/2006/metadata/core-properties"/>
    <ds:schemaRef ds:uri="98972c16-1b7b-4da1-ad9d-f5b88d6b859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480</Words>
  <Characters>2739</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Easy Read – Conflict of Interest</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Read – Conflict of Interest</dc:title>
  <dc:creator>Paul Cormack</dc:creator>
  <cp:lastModifiedBy>Paul Cormack</cp:lastModifiedBy>
  <cp:revision>8</cp:revision>
  <cp:lastPrinted>2021-02-16T22:54:00Z</cp:lastPrinted>
  <dcterms:created xsi:type="dcterms:W3CDTF">2023-11-26T10:36:00Z</dcterms:created>
  <dcterms:modified xsi:type="dcterms:W3CDTF">2023-12-03T02:16:00Z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y fmtid="{D5CDD505-2E9C-101B-9397-08002B2CF9AE}" pid="3" name="ContentTypeId">
    <vt:lpwstr>0x0101004D5F8391EDD0F243866786F2A9912201</vt:lpwstr>
  </property>
</Properties>
</file>